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7E63" w:rsidRPr="00DB592D" w:rsidP="00C467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92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DB592D" w:rsidR="00AC29E8">
        <w:rPr>
          <w:rFonts w:ascii="Times New Roman" w:eastAsia="Times New Roman" w:hAnsi="Times New Roman" w:cs="Times New Roman"/>
          <w:sz w:val="24"/>
          <w:szCs w:val="24"/>
          <w:lang w:eastAsia="ru-RU"/>
        </w:rPr>
        <w:t>ело №</w:t>
      </w:r>
      <w:r w:rsidRPr="00DB592D" w:rsidR="004D1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</w:t>
      </w:r>
      <w:r w:rsidRPr="00DB592D" w:rsidR="00AC29E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DB592D" w:rsidR="00C645B5">
        <w:rPr>
          <w:rFonts w:ascii="Times New Roman" w:eastAsia="Times New Roman" w:hAnsi="Times New Roman" w:cs="Times New Roman"/>
          <w:sz w:val="24"/>
          <w:szCs w:val="24"/>
          <w:lang w:eastAsia="ru-RU"/>
        </w:rPr>
        <w:t>916</w:t>
      </w:r>
      <w:r w:rsidRPr="00DB592D" w:rsidR="00AC29E8">
        <w:rPr>
          <w:rFonts w:ascii="Times New Roman" w:eastAsia="Times New Roman" w:hAnsi="Times New Roman" w:cs="Times New Roman"/>
          <w:sz w:val="24"/>
          <w:szCs w:val="24"/>
          <w:lang w:eastAsia="ru-RU"/>
        </w:rPr>
        <w:t>-200</w:t>
      </w:r>
      <w:r w:rsidRPr="00DB592D" w:rsidR="00C645B5">
        <w:rPr>
          <w:rFonts w:ascii="Times New Roman" w:eastAsia="Times New Roman" w:hAnsi="Times New Roman" w:cs="Times New Roman"/>
          <w:sz w:val="24"/>
          <w:szCs w:val="24"/>
          <w:lang w:eastAsia="ru-RU"/>
        </w:rPr>
        <w:t>2/</w:t>
      </w:r>
      <w:r w:rsidRPr="00DB592D" w:rsidR="00AC29E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DB592D" w:rsidR="00EC4F2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B592D" w:rsidR="00C645B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2B7610" w:rsidRPr="00DB592D" w:rsidP="00C467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359C" w:rsidRPr="00DB592D" w:rsidP="004C359C">
      <w:pPr>
        <w:pStyle w:val="Title"/>
        <w:rPr>
          <w:rFonts w:ascii="Times New Roman" w:hAnsi="Times New Roman"/>
          <w:b w:val="0"/>
          <w:bCs w:val="0"/>
          <w:sz w:val="24"/>
          <w:szCs w:val="24"/>
        </w:rPr>
      </w:pPr>
      <w:r w:rsidRPr="00DB592D">
        <w:rPr>
          <w:rFonts w:ascii="Times New Roman" w:hAnsi="Times New Roman"/>
          <w:b w:val="0"/>
          <w:bCs w:val="0"/>
          <w:sz w:val="24"/>
          <w:szCs w:val="24"/>
        </w:rPr>
        <w:t>ПОСТАНОВЛЕНИЕ</w:t>
      </w:r>
    </w:p>
    <w:p w:rsidR="004C359C" w:rsidRPr="00DB592D" w:rsidP="004C359C">
      <w:pPr>
        <w:pStyle w:val="Title"/>
        <w:rPr>
          <w:rFonts w:ascii="Times New Roman" w:hAnsi="Times New Roman"/>
          <w:b w:val="0"/>
          <w:bCs w:val="0"/>
          <w:sz w:val="24"/>
          <w:szCs w:val="24"/>
        </w:rPr>
      </w:pPr>
      <w:r w:rsidRPr="00DB592D">
        <w:rPr>
          <w:rFonts w:ascii="Times New Roman" w:hAnsi="Times New Roman"/>
          <w:b w:val="0"/>
          <w:bCs w:val="0"/>
          <w:sz w:val="24"/>
          <w:szCs w:val="24"/>
        </w:rPr>
        <w:t>по делу об административном правонарушении</w:t>
      </w:r>
    </w:p>
    <w:p w:rsidR="002C11D6" w:rsidRPr="00DB592D" w:rsidP="004C359C">
      <w:pPr>
        <w:pStyle w:val="Title"/>
        <w:rPr>
          <w:rFonts w:ascii="Times New Roman" w:hAnsi="Times New Roman"/>
          <w:b w:val="0"/>
          <w:bCs w:val="0"/>
          <w:sz w:val="24"/>
          <w:szCs w:val="24"/>
        </w:rPr>
      </w:pPr>
    </w:p>
    <w:p w:rsidR="008D7E63" w:rsidRPr="00DB592D" w:rsidP="00C02D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92D">
        <w:rPr>
          <w:rFonts w:ascii="Times New Roman" w:eastAsia="Times New Roman" w:hAnsi="Times New Roman" w:cs="Times New Roman"/>
          <w:sz w:val="24"/>
          <w:szCs w:val="24"/>
          <w:lang w:eastAsia="ru-RU"/>
        </w:rPr>
        <w:t>07 октября 2026</w:t>
      </w:r>
      <w:r w:rsidRPr="00DB592D" w:rsidR="00EC4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592D" w:rsidR="00AC29E8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Pr="00DB592D" w:rsidR="00AC29E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B592D" w:rsidR="00AC29E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B592D" w:rsidR="00AC29E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B592D" w:rsidR="00666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 w:rsidRPr="00DB592D" w:rsidR="002F16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B592D" w:rsidR="00666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592D" w:rsidR="00AC29E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Нефтеюганск</w:t>
      </w:r>
    </w:p>
    <w:p w:rsidR="006266F4" w:rsidRPr="00DB592D" w:rsidP="002D1F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7E63" w:rsidRPr="00DB592D" w:rsidP="002D1F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B592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</w:t>
      </w:r>
      <w:r w:rsidRPr="00DB592D" w:rsidR="004D1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овой судья судебного участка № </w:t>
      </w:r>
      <w:r w:rsidRPr="00DB592D" w:rsidR="00C02DE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B592D" w:rsidR="00666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Нефтеюганского</w:t>
      </w:r>
      <w:r w:rsidRPr="00DB592D" w:rsidR="004D1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судебного 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района 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/>
        </w:rPr>
        <w:t>Ханты-Мансийского а</w:t>
      </w:r>
      <w:r w:rsidRPr="00DB592D" w:rsidR="004D1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втономного округа - Югры </w:t>
      </w:r>
      <w:r w:rsidRPr="00DB592D" w:rsidR="002C11D6">
        <w:rPr>
          <w:rFonts w:ascii="Times New Roman" w:eastAsia="Times New Roman" w:hAnsi="Times New Roman" w:cs="Times New Roman"/>
          <w:sz w:val="24"/>
          <w:szCs w:val="24"/>
          <w:lang w:eastAsia="ru-RU"/>
        </w:rPr>
        <w:t>Агзямова</w:t>
      </w:r>
      <w:r w:rsidRPr="00DB592D" w:rsidR="002C11D6">
        <w:rPr>
          <w:rFonts w:ascii="Times New Roman" w:hAnsi="Times New Roman" w:cs="Times New Roman"/>
          <w:sz w:val="24"/>
          <w:szCs w:val="24"/>
        </w:rPr>
        <w:t xml:space="preserve"> </w:t>
      </w:r>
      <w:r w:rsidRPr="00DB592D" w:rsidR="002C11D6">
        <w:rPr>
          <w:rFonts w:ascii="Times New Roman" w:eastAsia="Times New Roman" w:hAnsi="Times New Roman" w:cs="Times New Roman"/>
          <w:sz w:val="24"/>
          <w:szCs w:val="24"/>
          <w:lang w:eastAsia="ru-RU"/>
        </w:rPr>
        <w:t>Р.В.</w:t>
      </w:r>
      <w:r w:rsidRPr="00DB592D" w:rsidR="00387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и.о. мирового судьи судебного участка № </w:t>
      </w:r>
      <w:r w:rsidRPr="00DB592D" w:rsidR="00C645B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DB592D" w:rsidR="00387A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Нефтеюганского судебного района Ханты-Мансийского автономного округа - Югры</w:t>
      </w:r>
      <w:r w:rsidRPr="00DB592D" w:rsidR="00EC4F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592D" w:rsidR="004D1ED8">
        <w:rPr>
          <w:rFonts w:ascii="Times New Roman" w:eastAsia="Times New Roman" w:hAnsi="Times New Roman" w:cs="Times New Roman"/>
          <w:sz w:val="24"/>
          <w:szCs w:val="24"/>
          <w:lang w:eastAsia="ru-RU"/>
        </w:rPr>
        <w:t>(ХМАО-Югра, г.</w:t>
      </w:r>
      <w:r w:rsidRPr="00DB592D" w:rsidR="00666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592D" w:rsidR="004D1ED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Нефтеюганск, 1 мкр-н, дом 30)</w:t>
      </w:r>
      <w:r w:rsidRPr="00DB592D" w:rsidR="002C11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заседании дело об административном правонарушении в отношении</w:t>
      </w:r>
      <w:r w:rsidRPr="00DB592D" w:rsidR="002F168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62FA3" w:rsidRPr="00DB592D" w:rsidP="002F1686">
      <w:pPr>
        <w:pStyle w:val="BodyText"/>
        <w:tabs>
          <w:tab w:val="left" w:pos="0"/>
        </w:tabs>
        <w:spacing w:after="0"/>
        <w:ind w:firstLine="567"/>
        <w:jc w:val="both"/>
        <w:rPr>
          <w:rFonts w:eastAsiaTheme="minorHAnsi"/>
        </w:rPr>
      </w:pPr>
      <w:r w:rsidRPr="00DB592D">
        <w:rPr>
          <w:rFonts w:eastAsiaTheme="minorHAnsi"/>
        </w:rPr>
        <w:t>м</w:t>
      </w:r>
      <w:r w:rsidRPr="00DB592D" w:rsidR="00C645B5">
        <w:rPr>
          <w:rFonts w:eastAsiaTheme="minorHAnsi"/>
        </w:rPr>
        <w:t>униципального автономного дошкольного образовательного учреждения города Нефтеюганска «Детский сад № 20 «Золушка» (МАДОУ «Детский сад № 20 «Золушка»)</w:t>
      </w:r>
      <w:r w:rsidRPr="00DB592D">
        <w:rPr>
          <w:rFonts w:eastAsiaTheme="minorHAnsi"/>
        </w:rPr>
        <w:t>,</w:t>
      </w:r>
      <w:r w:rsidRPr="00DB592D">
        <w:t xml:space="preserve"> </w:t>
      </w:r>
      <w:r w:rsidRPr="00DB592D">
        <w:rPr>
          <w:rFonts w:eastAsiaTheme="minorHAnsi"/>
        </w:rPr>
        <w:t>ИНН ***</w:t>
      </w:r>
      <w:r w:rsidRPr="00DB592D">
        <w:rPr>
          <w:rFonts w:eastAsiaTheme="minorHAnsi"/>
        </w:rPr>
        <w:t xml:space="preserve">, </w:t>
      </w:r>
      <w:r w:rsidRPr="00DB592D" w:rsidR="00C645B5">
        <w:rPr>
          <w:rFonts w:eastAsiaTheme="minorHAnsi"/>
        </w:rPr>
        <w:t xml:space="preserve">КПП </w:t>
      </w:r>
      <w:r w:rsidRPr="00DB592D">
        <w:rPr>
          <w:rFonts w:eastAsiaTheme="minorHAnsi"/>
        </w:rPr>
        <w:t>***</w:t>
      </w:r>
      <w:r w:rsidRPr="00DB592D" w:rsidR="00C645B5">
        <w:rPr>
          <w:rFonts w:eastAsiaTheme="minorHAnsi"/>
        </w:rPr>
        <w:t xml:space="preserve">, </w:t>
      </w:r>
      <w:r w:rsidRPr="00DB592D" w:rsidR="002F1686">
        <w:rPr>
          <w:rFonts w:eastAsiaTheme="minorHAnsi"/>
        </w:rPr>
        <w:t xml:space="preserve">ОГРН </w:t>
      </w:r>
      <w:r w:rsidRPr="00DB592D">
        <w:rPr>
          <w:rFonts w:eastAsiaTheme="minorHAnsi"/>
        </w:rPr>
        <w:t>***</w:t>
      </w:r>
      <w:r w:rsidRPr="00DB592D" w:rsidR="002F1686">
        <w:rPr>
          <w:rFonts w:eastAsiaTheme="minorHAnsi"/>
        </w:rPr>
        <w:t xml:space="preserve">, юридический адрес: </w:t>
      </w:r>
      <w:r w:rsidRPr="00DB592D">
        <w:rPr>
          <w:rFonts w:eastAsiaTheme="minorHAnsi"/>
        </w:rPr>
        <w:t>***</w:t>
      </w:r>
    </w:p>
    <w:p w:rsidR="00EC4F2B" w:rsidRPr="00DB592D" w:rsidP="00EC4F2B">
      <w:pPr>
        <w:pStyle w:val="BodyText"/>
        <w:tabs>
          <w:tab w:val="left" w:pos="0"/>
        </w:tabs>
        <w:ind w:firstLine="567"/>
        <w:jc w:val="both"/>
      </w:pPr>
      <w:r w:rsidRPr="00DB592D">
        <w:rPr>
          <w:lang w:eastAsia="ru-RU"/>
        </w:rPr>
        <w:t>в совершении административного правонарушения, предусмотренного ч. 1</w:t>
      </w:r>
      <w:r w:rsidRPr="00DB592D">
        <w:t xml:space="preserve"> ст. 19.5 Кодекса Российской Федерации об административных правонарушениях,</w:t>
      </w:r>
    </w:p>
    <w:p w:rsidR="008D7E63" w:rsidRPr="00DB592D" w:rsidP="002D1F4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B592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 С Т А Н О В И Л:</w:t>
      </w:r>
    </w:p>
    <w:p w:rsidR="008D7E63" w:rsidRPr="00DB592D" w:rsidP="002D1F4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7A0A" w:rsidRPr="00DB592D" w:rsidP="00267A0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МАДОУ «Детский сад №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2</w:t>
      </w:r>
      <w:r w:rsidRPr="00DB592D">
        <w:rPr>
          <w:rFonts w:ascii="Times New Roman" w:hAnsi="Times New Roman" w:cs="Times New Roman"/>
          <w:bCs/>
          <w:sz w:val="24"/>
          <w:szCs w:val="24"/>
        </w:rPr>
        <w:t>0 «Золушка</w:t>
      </w:r>
      <w:r w:rsidRPr="00DB592D" w:rsidR="00F72410">
        <w:rPr>
          <w:rFonts w:ascii="Times New Roman" w:hAnsi="Times New Roman" w:cs="Times New Roman"/>
          <w:bCs/>
          <w:sz w:val="24"/>
          <w:szCs w:val="24"/>
        </w:rPr>
        <w:t>»</w:t>
      </w:r>
      <w:r w:rsidRPr="00DB592D" w:rsidR="00BB412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B592D" w:rsidR="007F618B">
        <w:rPr>
          <w:rFonts w:ascii="Times New Roman" w:hAnsi="Times New Roman" w:cs="Times New Roman"/>
          <w:bCs/>
          <w:sz w:val="24"/>
          <w:szCs w:val="24"/>
        </w:rPr>
        <w:t xml:space="preserve">находящееся по адресу: </w:t>
      </w:r>
      <w:r w:rsidRPr="00DB592D">
        <w:rPr>
          <w:rFonts w:ascii="Times New Roman" w:hAnsi="Times New Roman" w:cs="Times New Roman"/>
          <w:bCs/>
          <w:sz w:val="24"/>
          <w:szCs w:val="24"/>
        </w:rPr>
        <w:t>***</w:t>
      </w:r>
      <w:r w:rsidRPr="00DB592D" w:rsidR="00BB412F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B592D" w:rsidR="00EA3B3E">
        <w:rPr>
          <w:rFonts w:ascii="Times New Roman" w:hAnsi="Times New Roman" w:cs="Times New Roman"/>
          <w:bCs/>
          <w:sz w:val="24"/>
          <w:szCs w:val="24"/>
        </w:rPr>
        <w:t xml:space="preserve">не исполнило в установленный срок до </w:t>
      </w:r>
      <w:r w:rsidRPr="00DB592D">
        <w:rPr>
          <w:rFonts w:ascii="Times New Roman" w:hAnsi="Times New Roman" w:cs="Times New Roman"/>
          <w:bCs/>
          <w:sz w:val="24"/>
          <w:szCs w:val="24"/>
        </w:rPr>
        <w:t>30.07.2026</w:t>
      </w:r>
      <w:r w:rsidRPr="00DB592D" w:rsidR="00EA3B3E">
        <w:rPr>
          <w:rFonts w:ascii="Times New Roman" w:hAnsi="Times New Roman" w:cs="Times New Roman"/>
          <w:bCs/>
          <w:sz w:val="24"/>
          <w:szCs w:val="24"/>
        </w:rPr>
        <w:t xml:space="preserve"> законное предписание </w:t>
      </w:r>
      <w:r w:rsidRPr="00DB592D">
        <w:rPr>
          <w:rFonts w:ascii="Times New Roman" w:hAnsi="Times New Roman" w:cs="Times New Roman"/>
          <w:bCs/>
          <w:sz w:val="24"/>
          <w:szCs w:val="24"/>
        </w:rPr>
        <w:t>главного специалиста эксперта</w:t>
      </w:r>
      <w:r w:rsidRPr="00DB592D" w:rsidR="003931A9">
        <w:rPr>
          <w:rFonts w:ascii="Times New Roman" w:hAnsi="Times New Roman" w:cs="Times New Roman"/>
          <w:bCs/>
          <w:sz w:val="24"/>
          <w:szCs w:val="24"/>
        </w:rPr>
        <w:t xml:space="preserve"> Территориального отдела Управления Федеральной службы по надзору в сфере защиты прав потребителей и благополучия человека по ХМАО-Югре </w:t>
      </w:r>
      <w:r w:rsidRPr="00DB592D" w:rsidR="00EA3B3E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Pr="00DB592D">
        <w:rPr>
          <w:rFonts w:ascii="Times New Roman" w:hAnsi="Times New Roman" w:cs="Times New Roman"/>
          <w:bCs/>
          <w:sz w:val="24"/>
          <w:szCs w:val="24"/>
        </w:rPr>
        <w:t>734</w:t>
      </w:r>
      <w:r w:rsidRPr="00DB592D" w:rsidR="00EA3B3E">
        <w:rPr>
          <w:rFonts w:ascii="Times New Roman" w:hAnsi="Times New Roman" w:cs="Times New Roman"/>
          <w:bCs/>
          <w:sz w:val="24"/>
          <w:szCs w:val="24"/>
        </w:rPr>
        <w:t xml:space="preserve"> об устранении </w:t>
      </w:r>
      <w:r w:rsidRPr="00DB592D">
        <w:rPr>
          <w:rFonts w:ascii="Times New Roman" w:hAnsi="Times New Roman" w:cs="Times New Roman"/>
          <w:bCs/>
          <w:sz w:val="24"/>
          <w:szCs w:val="24"/>
        </w:rPr>
        <w:t>выявленных нару</w:t>
      </w:r>
      <w:r w:rsidRPr="00DB592D">
        <w:rPr>
          <w:rFonts w:ascii="Times New Roman" w:hAnsi="Times New Roman" w:cs="Times New Roman"/>
          <w:bCs/>
          <w:sz w:val="24"/>
          <w:szCs w:val="24"/>
        </w:rPr>
        <w:t>шений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обязательных требований 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от 30.09.2025, </w:t>
      </w:r>
      <w:r w:rsidRPr="00DB592D">
        <w:rPr>
          <w:rFonts w:ascii="Times New Roman" w:hAnsi="Times New Roman" w:cs="Times New Roman"/>
          <w:bCs/>
          <w:sz w:val="24"/>
          <w:szCs w:val="24"/>
        </w:rPr>
        <w:t>а именно: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 w:rsidR="00CC6000">
        <w:rPr>
          <w:rFonts w:ascii="Times New Roman" w:hAnsi="Times New Roman" w:cs="Times New Roman"/>
          <w:bCs/>
          <w:sz w:val="24"/>
          <w:szCs w:val="24"/>
        </w:rPr>
        <w:t>Пункт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 w:rsidR="00CC6000">
        <w:rPr>
          <w:rFonts w:ascii="Times New Roman" w:hAnsi="Times New Roman" w:cs="Times New Roman"/>
          <w:bCs/>
          <w:sz w:val="24"/>
          <w:szCs w:val="24"/>
        </w:rPr>
        <w:t>1</w:t>
      </w:r>
      <w:r w:rsidRPr="00DB592D">
        <w:rPr>
          <w:rFonts w:ascii="Times New Roman" w:hAnsi="Times New Roman" w:cs="Times New Roman"/>
          <w:bCs/>
          <w:sz w:val="24"/>
          <w:szCs w:val="24"/>
        </w:rPr>
        <w:t>: Обеспечить проведение ремонтных работ по устранению дефектов и неро</w:t>
      </w:r>
      <w:r w:rsidRPr="00DB592D">
        <w:rPr>
          <w:rFonts w:ascii="Times New Roman" w:hAnsi="Times New Roman" w:cs="Times New Roman"/>
          <w:bCs/>
          <w:sz w:val="24"/>
          <w:szCs w:val="24"/>
        </w:rPr>
        <w:t>вностей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наружной отделки здания и наружных лестниц (эвакуационных лестниц). Утеплить оконные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блоки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(частично нарушена герметизация оконных и дверных блоков) в соответствии с п. 2.5.3 СП 2</w:t>
      </w:r>
      <w:r w:rsidRPr="00DB592D" w:rsidR="00CC6000">
        <w:rPr>
          <w:rFonts w:ascii="Times New Roman" w:hAnsi="Times New Roman" w:cs="Times New Roman"/>
          <w:bCs/>
          <w:sz w:val="24"/>
          <w:szCs w:val="24"/>
        </w:rPr>
        <w:t xml:space="preserve">.4.3648-20 </w:t>
      </w:r>
      <w:r w:rsidRPr="00DB592D">
        <w:rPr>
          <w:rFonts w:ascii="Times New Roman" w:hAnsi="Times New Roman" w:cs="Times New Roman"/>
          <w:bCs/>
          <w:sz w:val="24"/>
          <w:szCs w:val="24"/>
        </w:rPr>
        <w:t>"Санитарно-эпидемиологические требования к организациям воспитани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я и обучения, </w:t>
      </w:r>
      <w:r w:rsidRPr="00DB592D" w:rsidR="00CC6000">
        <w:rPr>
          <w:rFonts w:ascii="Times New Roman" w:hAnsi="Times New Roman" w:cs="Times New Roman"/>
          <w:bCs/>
          <w:sz w:val="24"/>
          <w:szCs w:val="24"/>
        </w:rPr>
        <w:t>отдыха и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оздоровления детей и молодежи"</w:t>
      </w:r>
      <w:r w:rsidRPr="00DB592D" w:rsidR="00CC600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Утеплить оконные блоки (частично нарушена герметизация </w:t>
      </w:r>
      <w:r w:rsidRPr="00DB592D" w:rsidR="00CC6000">
        <w:rPr>
          <w:rFonts w:ascii="Times New Roman" w:hAnsi="Times New Roman" w:cs="Times New Roman"/>
          <w:bCs/>
          <w:sz w:val="24"/>
          <w:szCs w:val="24"/>
        </w:rPr>
        <w:t>оконных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и дверных блоков);</w:t>
      </w:r>
    </w:p>
    <w:p w:rsidR="00267A0A" w:rsidRPr="00DB592D" w:rsidP="00267A0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Пункт 1. Привести в соответствие с санитарными требованиями асфальтовое </w:t>
      </w:r>
      <w:r w:rsidRPr="00DB592D" w:rsidR="00CC6000">
        <w:rPr>
          <w:rFonts w:ascii="Times New Roman" w:hAnsi="Times New Roman" w:cs="Times New Roman"/>
          <w:bCs/>
          <w:sz w:val="24"/>
          <w:szCs w:val="24"/>
        </w:rPr>
        <w:t xml:space="preserve">покрытие </w:t>
      </w:r>
      <w:r w:rsidRPr="00DB592D">
        <w:rPr>
          <w:rFonts w:ascii="Times New Roman" w:hAnsi="Times New Roman" w:cs="Times New Roman"/>
          <w:bCs/>
          <w:sz w:val="24"/>
          <w:szCs w:val="24"/>
        </w:rPr>
        <w:t>территории, устранив дефекты (неровност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и, трещины, выбоины) на всех дорожках согласно </w:t>
      </w:r>
      <w:r w:rsidRPr="00DB592D" w:rsidR="00CC6000">
        <w:rPr>
          <w:rFonts w:ascii="Times New Roman" w:hAnsi="Times New Roman" w:cs="Times New Roman"/>
          <w:bCs/>
          <w:sz w:val="24"/>
          <w:szCs w:val="24"/>
        </w:rPr>
        <w:t>п. 2.2.4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СП 2.4.3648-20."Санитарно-эпидемиологические требования к организациям воспитания и </w:t>
      </w:r>
      <w:r w:rsidRPr="00DB592D" w:rsidR="00CC6000">
        <w:rPr>
          <w:rFonts w:ascii="Times New Roman" w:hAnsi="Times New Roman" w:cs="Times New Roman"/>
          <w:bCs/>
          <w:sz w:val="24"/>
          <w:szCs w:val="24"/>
        </w:rPr>
        <w:t xml:space="preserve">обучения, </w:t>
      </w:r>
      <w:r w:rsidRPr="00DB592D">
        <w:rPr>
          <w:rFonts w:ascii="Times New Roman" w:hAnsi="Times New Roman" w:cs="Times New Roman"/>
          <w:bCs/>
          <w:sz w:val="24"/>
          <w:szCs w:val="24"/>
        </w:rPr>
        <w:t>отдыха и оздоровления детей и молодежи".</w:t>
      </w:r>
    </w:p>
    <w:p w:rsidR="00267A0A" w:rsidRPr="00DB592D" w:rsidP="00267A0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Пункт 2. Обеспечить установку теневых навесов на территории каждо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й групповой </w:t>
      </w:r>
      <w:r w:rsidRPr="00DB592D" w:rsidR="00CC6000">
        <w:rPr>
          <w:rFonts w:ascii="Times New Roman" w:hAnsi="Times New Roman" w:cs="Times New Roman"/>
          <w:bCs/>
          <w:sz w:val="24"/>
          <w:szCs w:val="24"/>
        </w:rPr>
        <w:t>площадки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соответствии с п. 3.1.2 СП 2.4.3648-20."Санитарно-эпидемиологические требования к </w:t>
      </w:r>
      <w:r w:rsidRPr="00DB592D" w:rsidR="00CC6000">
        <w:rPr>
          <w:rFonts w:ascii="Times New Roman" w:hAnsi="Times New Roman" w:cs="Times New Roman"/>
          <w:bCs/>
          <w:sz w:val="24"/>
          <w:szCs w:val="24"/>
        </w:rPr>
        <w:t>организациям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воспитания и обучения, отдыха и оздоровления детей и молодежи"</w:t>
      </w:r>
      <w:r w:rsidRPr="00DB592D" w:rsidR="00501B2D">
        <w:rPr>
          <w:rFonts w:ascii="Times New Roman" w:hAnsi="Times New Roman" w:cs="Times New Roman"/>
          <w:bCs/>
          <w:sz w:val="24"/>
          <w:szCs w:val="24"/>
        </w:rPr>
        <w:t>.</w:t>
      </w:r>
    </w:p>
    <w:p w:rsidR="00BB412F" w:rsidRPr="00DB592D" w:rsidP="00267A0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Пункт 5. Обеспечить устранение дефектов и повреждений потолков, провести </w:t>
      </w:r>
      <w:r w:rsidRPr="00DB592D">
        <w:rPr>
          <w:rFonts w:ascii="Times New Roman" w:hAnsi="Times New Roman" w:cs="Times New Roman"/>
          <w:bCs/>
          <w:sz w:val="24"/>
          <w:szCs w:val="24"/>
        </w:rPr>
        <w:t>o6pa6o</w:t>
      </w:r>
      <w:r w:rsidRPr="00DB592D" w:rsidR="00CC6000">
        <w:rPr>
          <w:rFonts w:ascii="Times New Roman" w:hAnsi="Times New Roman" w:cs="Times New Roman"/>
          <w:bCs/>
          <w:sz w:val="24"/>
          <w:szCs w:val="24"/>
        </w:rPr>
        <w:t>тку от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грибковых поражений в коридоре на 1 этаже, группах «Радуга» и туалетных группах «Золотая р</w:t>
      </w:r>
      <w:r w:rsidRPr="00DB592D" w:rsidR="00E67574">
        <w:rPr>
          <w:rFonts w:ascii="Times New Roman" w:hAnsi="Times New Roman" w:cs="Times New Roman"/>
          <w:bCs/>
          <w:sz w:val="24"/>
          <w:szCs w:val="24"/>
        </w:rPr>
        <w:t>ыбка»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согласно пп. 2.5.2, 2.5.3 СП 2.4.3648-20."Санитарно-эпидемиологические требования к органи</w:t>
      </w:r>
      <w:r w:rsidRPr="00DB592D" w:rsidR="00CC6000">
        <w:rPr>
          <w:rFonts w:ascii="Times New Roman" w:hAnsi="Times New Roman" w:cs="Times New Roman"/>
          <w:bCs/>
          <w:sz w:val="24"/>
          <w:szCs w:val="24"/>
        </w:rPr>
        <w:t>зациям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воспитания и обучения, отдыха и оздоровления детей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и молодежи"</w:t>
      </w:r>
      <w:r w:rsidRPr="00DB592D">
        <w:rPr>
          <w:rFonts w:ascii="Times New Roman" w:hAnsi="Times New Roman" w:cs="Times New Roman"/>
          <w:bCs/>
          <w:sz w:val="24"/>
          <w:szCs w:val="24"/>
        </w:rPr>
        <w:t>, чем нарушил</w:t>
      </w:r>
      <w:r w:rsidRPr="00DB592D" w:rsidR="00735EE6">
        <w:rPr>
          <w:rFonts w:ascii="Times New Roman" w:hAnsi="Times New Roman" w:cs="Times New Roman"/>
          <w:bCs/>
          <w:sz w:val="24"/>
          <w:szCs w:val="24"/>
        </w:rPr>
        <w:t>о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ст.</w:t>
      </w:r>
      <w:r w:rsidRPr="00DB592D" w:rsidR="00735EE6">
        <w:rPr>
          <w:rFonts w:ascii="Times New Roman" w:hAnsi="Times New Roman" w:cs="Times New Roman"/>
          <w:bCs/>
          <w:sz w:val="24"/>
          <w:szCs w:val="24"/>
        </w:rPr>
        <w:t xml:space="preserve"> 11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 w:rsidR="00EB32DE">
        <w:rPr>
          <w:rFonts w:ascii="Times New Roman" w:hAnsi="Times New Roman" w:cs="Times New Roman"/>
          <w:bCs/>
          <w:sz w:val="24"/>
          <w:szCs w:val="24"/>
        </w:rPr>
        <w:t xml:space="preserve">Федерального закона </w:t>
      </w:r>
      <w:r w:rsidRPr="00DB592D" w:rsidR="00735EE6">
        <w:rPr>
          <w:rFonts w:ascii="Times New Roman" w:hAnsi="Times New Roman" w:cs="Times New Roman"/>
          <w:bCs/>
          <w:sz w:val="24"/>
          <w:szCs w:val="24"/>
        </w:rPr>
        <w:t>№52</w:t>
      </w:r>
      <w:r w:rsidRPr="00DB592D" w:rsidR="00EB32DE">
        <w:rPr>
          <w:rFonts w:ascii="Times New Roman" w:hAnsi="Times New Roman" w:cs="Times New Roman"/>
          <w:bCs/>
          <w:sz w:val="24"/>
          <w:szCs w:val="24"/>
        </w:rPr>
        <w:t xml:space="preserve">-ФЗ </w:t>
      </w:r>
      <w:r w:rsidRPr="00DB592D" w:rsidR="00735EE6">
        <w:rPr>
          <w:rFonts w:ascii="Times New Roman" w:hAnsi="Times New Roman" w:cs="Times New Roman"/>
          <w:bCs/>
          <w:sz w:val="24"/>
          <w:szCs w:val="24"/>
        </w:rPr>
        <w:t xml:space="preserve">от 30.03.1999 </w:t>
      </w:r>
      <w:r w:rsidRPr="00DB592D">
        <w:rPr>
          <w:rFonts w:ascii="Times New Roman" w:hAnsi="Times New Roman" w:cs="Times New Roman"/>
          <w:bCs/>
          <w:sz w:val="24"/>
          <w:szCs w:val="24"/>
        </w:rPr>
        <w:t>«</w:t>
      </w:r>
      <w:r w:rsidRPr="00DB592D" w:rsidR="00BB2210">
        <w:rPr>
          <w:rFonts w:ascii="Times New Roman" w:hAnsi="Times New Roman" w:cs="Times New Roman"/>
          <w:bCs/>
          <w:sz w:val="24"/>
          <w:szCs w:val="24"/>
        </w:rPr>
        <w:t>О санитарно-эпидемиологическом благополучии населения</w:t>
      </w:r>
      <w:r w:rsidRPr="00DB592D">
        <w:rPr>
          <w:rFonts w:ascii="Times New Roman" w:hAnsi="Times New Roman" w:cs="Times New Roman"/>
          <w:bCs/>
          <w:sz w:val="24"/>
          <w:szCs w:val="24"/>
        </w:rPr>
        <w:t>»</w:t>
      </w:r>
      <w:r w:rsidRPr="00DB592D" w:rsidR="00381509">
        <w:rPr>
          <w:rFonts w:ascii="Times New Roman" w:hAnsi="Times New Roman" w:cs="Times New Roman"/>
          <w:bCs/>
          <w:sz w:val="24"/>
          <w:szCs w:val="24"/>
        </w:rPr>
        <w:t>.</w:t>
      </w:r>
    </w:p>
    <w:p w:rsidR="00501B2D" w:rsidRPr="00DB592D" w:rsidP="00CC600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В судебном заседании законный представитель </w:t>
      </w:r>
      <w:r w:rsidRPr="00DB592D" w:rsidR="00C645B5">
        <w:rPr>
          <w:rFonts w:ascii="Times New Roman" w:hAnsi="Times New Roman" w:cs="Times New Roman"/>
          <w:sz w:val="24"/>
          <w:szCs w:val="24"/>
        </w:rPr>
        <w:t>МАДОУ «</w:t>
      </w:r>
      <w:r w:rsidRPr="00DB592D" w:rsidR="00691B5E">
        <w:rPr>
          <w:rFonts w:ascii="Times New Roman" w:hAnsi="Times New Roman" w:cs="Times New Roman"/>
          <w:sz w:val="24"/>
          <w:szCs w:val="24"/>
        </w:rPr>
        <w:t>Детский сад № 20 «Золушка</w:t>
      </w:r>
      <w:r w:rsidRPr="00DB592D" w:rsidR="00F72410">
        <w:rPr>
          <w:rFonts w:ascii="Times New Roman" w:hAnsi="Times New Roman" w:cs="Times New Roman"/>
          <w:sz w:val="24"/>
          <w:szCs w:val="24"/>
        </w:rPr>
        <w:t>»</w:t>
      </w:r>
      <w:r w:rsidRPr="00DB592D" w:rsidR="00933C03">
        <w:rPr>
          <w:rFonts w:ascii="Times New Roman" w:hAnsi="Times New Roman" w:cs="Times New Roman"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sz w:val="24"/>
          <w:szCs w:val="24"/>
        </w:rPr>
        <w:t>В</w:t>
      </w:r>
      <w:r w:rsidRPr="00DB592D" w:rsidR="001A6D64">
        <w:rPr>
          <w:rFonts w:ascii="Times New Roman" w:hAnsi="Times New Roman" w:cs="Times New Roman"/>
          <w:sz w:val="24"/>
          <w:szCs w:val="24"/>
        </w:rPr>
        <w:t>.</w:t>
      </w:r>
      <w:r w:rsidRPr="00DB592D" w:rsidR="00EC4F2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B592D">
        <w:rPr>
          <w:rFonts w:ascii="Times New Roman" w:hAnsi="Times New Roman" w:cs="Times New Roman"/>
          <w:bCs/>
          <w:sz w:val="24"/>
          <w:szCs w:val="24"/>
        </w:rPr>
        <w:t>признал</w:t>
      </w:r>
      <w:r w:rsidRPr="00DB592D" w:rsidR="00BB19DC">
        <w:rPr>
          <w:rFonts w:ascii="Times New Roman" w:hAnsi="Times New Roman" w:cs="Times New Roman"/>
          <w:bCs/>
          <w:sz w:val="24"/>
          <w:szCs w:val="24"/>
        </w:rPr>
        <w:t>а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вину в совершении административного правонарушения </w:t>
      </w:r>
      <w:r w:rsidRPr="00DB592D" w:rsidR="00E67574">
        <w:rPr>
          <w:rFonts w:ascii="Times New Roman" w:hAnsi="Times New Roman" w:cs="Times New Roman"/>
          <w:bCs/>
          <w:sz w:val="24"/>
          <w:szCs w:val="24"/>
        </w:rPr>
        <w:t>частично</w:t>
      </w:r>
      <w:r w:rsidRPr="00DB592D">
        <w:rPr>
          <w:rFonts w:ascii="Times New Roman" w:hAnsi="Times New Roman" w:cs="Times New Roman"/>
          <w:bCs/>
          <w:sz w:val="24"/>
          <w:szCs w:val="24"/>
        </w:rPr>
        <w:t>, поясни</w:t>
      </w:r>
      <w:r w:rsidRPr="00DB592D">
        <w:rPr>
          <w:rFonts w:ascii="Times New Roman" w:hAnsi="Times New Roman" w:cs="Times New Roman"/>
          <w:bCs/>
          <w:sz w:val="24"/>
          <w:szCs w:val="24"/>
        </w:rPr>
        <w:t>в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DB592D">
        <w:rPr>
          <w:rFonts w:ascii="Times New Roman" w:hAnsi="Times New Roman" w:cs="Times New Roman"/>
          <w:bCs/>
          <w:sz w:val="24"/>
          <w:szCs w:val="24"/>
        </w:rPr>
        <w:t>что</w:t>
      </w:r>
      <w:r w:rsidRPr="00DB592D" w:rsidR="00E67574">
        <w:rPr>
          <w:rFonts w:ascii="Times New Roman" w:hAnsi="Times New Roman" w:cs="Times New Roman"/>
          <w:bCs/>
          <w:sz w:val="24"/>
          <w:szCs w:val="24"/>
        </w:rPr>
        <w:t xml:space="preserve"> по п</w:t>
      </w:r>
      <w:r w:rsidRPr="00DB592D">
        <w:rPr>
          <w:rFonts w:ascii="Times New Roman" w:hAnsi="Times New Roman" w:cs="Times New Roman"/>
          <w:bCs/>
          <w:sz w:val="24"/>
          <w:szCs w:val="24"/>
        </w:rPr>
        <w:t>ункту пятому п</w:t>
      </w:r>
      <w:r w:rsidRPr="00DB592D" w:rsidR="00E67574">
        <w:rPr>
          <w:rFonts w:ascii="Times New Roman" w:hAnsi="Times New Roman" w:cs="Times New Roman"/>
          <w:bCs/>
          <w:sz w:val="24"/>
          <w:szCs w:val="24"/>
        </w:rPr>
        <w:t>редписани</w:t>
      </w:r>
      <w:r w:rsidRPr="00DB592D">
        <w:rPr>
          <w:rFonts w:ascii="Times New Roman" w:hAnsi="Times New Roman" w:cs="Times New Roman"/>
          <w:bCs/>
          <w:sz w:val="24"/>
          <w:szCs w:val="24"/>
        </w:rPr>
        <w:t>е устранено полностью</w:t>
      </w:r>
      <w:r w:rsidRPr="00DB592D" w:rsidR="00E609D3">
        <w:rPr>
          <w:rFonts w:ascii="Times New Roman" w:hAnsi="Times New Roman" w:cs="Times New Roman"/>
          <w:bCs/>
          <w:sz w:val="24"/>
          <w:szCs w:val="24"/>
        </w:rPr>
        <w:t>, п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о первому пункту ею направлен пакет документов директору департамента земельных отношений, </w:t>
      </w:r>
      <w:r w:rsidRPr="00DB592D" w:rsidR="00223021">
        <w:rPr>
          <w:rFonts w:ascii="Times New Roman" w:hAnsi="Times New Roman" w:cs="Times New Roman"/>
          <w:bCs/>
          <w:sz w:val="24"/>
          <w:szCs w:val="24"/>
        </w:rPr>
        <w:t xml:space="preserve">для того, чтобы были выделены денежные средства для выполнения предписания, 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поскольку данный пункт своими силами устранить невозможно. </w:t>
      </w:r>
      <w:r w:rsidRPr="00DB592D" w:rsidR="00FC023C">
        <w:rPr>
          <w:rFonts w:ascii="Times New Roman" w:hAnsi="Times New Roman" w:cs="Times New Roman"/>
          <w:bCs/>
          <w:sz w:val="24"/>
          <w:szCs w:val="24"/>
        </w:rPr>
        <w:t>Кроме того</w:t>
      </w:r>
      <w:r w:rsidRPr="00DB592D" w:rsidR="00FC023C">
        <w:rPr>
          <w:rFonts w:ascii="Times New Roman" w:hAnsi="Times New Roman" w:cs="Times New Roman"/>
          <w:bCs/>
          <w:sz w:val="24"/>
          <w:szCs w:val="24"/>
        </w:rPr>
        <w:t xml:space="preserve"> пояснила, что е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ю было направлено </w:t>
      </w:r>
      <w:r w:rsidRPr="00DB592D" w:rsidR="00815C7A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DB592D" w:rsidR="001B2BAE">
        <w:rPr>
          <w:rFonts w:ascii="Times New Roman" w:hAnsi="Times New Roman" w:cs="Times New Roman"/>
          <w:bCs/>
          <w:sz w:val="24"/>
          <w:szCs w:val="24"/>
        </w:rPr>
        <w:t xml:space="preserve">территориальный отдел </w:t>
      </w:r>
      <w:r w:rsidRPr="00DB592D" w:rsidR="00815C7A">
        <w:rPr>
          <w:rFonts w:ascii="Times New Roman" w:hAnsi="Times New Roman" w:cs="Times New Roman"/>
          <w:bCs/>
          <w:sz w:val="24"/>
          <w:szCs w:val="24"/>
        </w:rPr>
        <w:t>Управлени</w:t>
      </w:r>
      <w:r w:rsidRPr="00DB592D" w:rsidR="001B2BAE">
        <w:rPr>
          <w:rFonts w:ascii="Times New Roman" w:hAnsi="Times New Roman" w:cs="Times New Roman"/>
          <w:bCs/>
          <w:sz w:val="24"/>
          <w:szCs w:val="24"/>
        </w:rPr>
        <w:t xml:space="preserve">я </w:t>
      </w:r>
      <w:r w:rsidRPr="00DB592D" w:rsidR="00E609D3">
        <w:rPr>
          <w:rFonts w:ascii="Times New Roman" w:hAnsi="Times New Roman" w:cs="Times New Roman"/>
          <w:bCs/>
          <w:sz w:val="24"/>
          <w:szCs w:val="24"/>
        </w:rPr>
        <w:t>Р</w:t>
      </w:r>
      <w:r w:rsidRPr="00DB592D" w:rsidR="001B2BAE">
        <w:rPr>
          <w:rFonts w:ascii="Times New Roman" w:hAnsi="Times New Roman" w:cs="Times New Roman"/>
          <w:bCs/>
          <w:sz w:val="24"/>
          <w:szCs w:val="24"/>
        </w:rPr>
        <w:t>оспотребнадзор</w:t>
      </w:r>
      <w:r w:rsidRPr="00DB592D" w:rsidR="00E609D3">
        <w:rPr>
          <w:rFonts w:ascii="Times New Roman" w:hAnsi="Times New Roman" w:cs="Times New Roman"/>
          <w:bCs/>
          <w:sz w:val="24"/>
          <w:szCs w:val="24"/>
        </w:rPr>
        <w:t>а</w:t>
      </w:r>
      <w:r w:rsidRPr="00DB592D" w:rsidR="001B2BAE">
        <w:rPr>
          <w:rFonts w:ascii="Times New Roman" w:hAnsi="Times New Roman" w:cs="Times New Roman"/>
          <w:bCs/>
          <w:sz w:val="24"/>
          <w:szCs w:val="24"/>
        </w:rPr>
        <w:t xml:space="preserve"> по ХМАО-Югре </w:t>
      </w:r>
      <w:r w:rsidRPr="00DB592D" w:rsidR="00815C7A">
        <w:rPr>
          <w:rFonts w:ascii="Times New Roman" w:hAnsi="Times New Roman" w:cs="Times New Roman"/>
          <w:bCs/>
          <w:sz w:val="24"/>
          <w:szCs w:val="24"/>
        </w:rPr>
        <w:t>в г. Нефтеюганске, Нефтеюганском района и в г. Пыть-Яхе ходатайств</w:t>
      </w:r>
      <w:r w:rsidRPr="00DB592D" w:rsidR="00E609D3">
        <w:rPr>
          <w:rFonts w:ascii="Times New Roman" w:hAnsi="Times New Roman" w:cs="Times New Roman"/>
          <w:bCs/>
          <w:sz w:val="24"/>
          <w:szCs w:val="24"/>
        </w:rPr>
        <w:t>о</w:t>
      </w:r>
      <w:r w:rsidRPr="00DB592D" w:rsidR="00815C7A">
        <w:rPr>
          <w:rFonts w:ascii="Times New Roman" w:hAnsi="Times New Roman" w:cs="Times New Roman"/>
          <w:bCs/>
          <w:sz w:val="24"/>
          <w:szCs w:val="24"/>
        </w:rPr>
        <w:t xml:space="preserve"> о продлении срока исполнения предписания</w:t>
      </w:r>
      <w:r w:rsidRPr="00DB592D" w:rsidR="00E609D3">
        <w:rPr>
          <w:rFonts w:ascii="Times New Roman" w:hAnsi="Times New Roman" w:cs="Times New Roman"/>
          <w:bCs/>
          <w:sz w:val="24"/>
          <w:szCs w:val="24"/>
        </w:rPr>
        <w:t>, на которое она ответ не получила</w:t>
      </w:r>
      <w:r w:rsidRPr="00DB592D" w:rsidR="00815C7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D3BD6" w:rsidRPr="00DB592D" w:rsidP="00CC600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Мировой судья, заслушав законного представителя МАДОУ «Детский сад № 20 «Золушка» В.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, исследовав материалы дела, считает, что вина МАДОУ «Детский 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сад № 20 </w:t>
      </w:r>
      <w:r w:rsidRPr="00DB592D">
        <w:rPr>
          <w:rFonts w:ascii="Times New Roman" w:hAnsi="Times New Roman" w:cs="Times New Roman"/>
          <w:bCs/>
          <w:sz w:val="24"/>
          <w:szCs w:val="24"/>
        </w:rPr>
        <w:t>«Золушка» в совершении правонарушения доказана и подтверждается следующими доказательствами</w:t>
      </w:r>
      <w:r w:rsidRPr="00DB592D">
        <w:rPr>
          <w:rFonts w:ascii="Times New Roman" w:hAnsi="Times New Roman" w:cs="Times New Roman"/>
          <w:bCs/>
          <w:sz w:val="24"/>
          <w:szCs w:val="24"/>
        </w:rPr>
        <w:t>.</w:t>
      </w:r>
    </w:p>
    <w:p w:rsidR="00266EB9" w:rsidRPr="00DB592D" w:rsidP="00266EB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- протоколом № </w:t>
      </w:r>
      <w:r w:rsidRPr="00DB592D" w:rsidR="00EB6AD5">
        <w:rPr>
          <w:rFonts w:ascii="Times New Roman" w:hAnsi="Times New Roman" w:cs="Times New Roman"/>
          <w:bCs/>
          <w:sz w:val="24"/>
          <w:szCs w:val="24"/>
        </w:rPr>
        <w:t>129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об административном правонарушении от </w:t>
      </w:r>
      <w:r w:rsidRPr="00DB592D" w:rsidR="00EB6AD5">
        <w:rPr>
          <w:rFonts w:ascii="Times New Roman" w:hAnsi="Times New Roman" w:cs="Times New Roman"/>
          <w:bCs/>
          <w:sz w:val="24"/>
          <w:szCs w:val="24"/>
        </w:rPr>
        <w:t>05.08.2026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, согласно которому </w:t>
      </w:r>
      <w:r w:rsidRPr="00DB592D" w:rsidR="00C645B5">
        <w:rPr>
          <w:rFonts w:ascii="Times New Roman" w:hAnsi="Times New Roman" w:cs="Times New Roman"/>
          <w:sz w:val="24"/>
          <w:szCs w:val="24"/>
        </w:rPr>
        <w:t>МАДОУ «</w:t>
      </w:r>
      <w:r w:rsidRPr="00DB592D" w:rsidR="00691B5E">
        <w:rPr>
          <w:rFonts w:ascii="Times New Roman" w:hAnsi="Times New Roman" w:cs="Times New Roman"/>
          <w:sz w:val="24"/>
          <w:szCs w:val="24"/>
        </w:rPr>
        <w:t>Детский сад № 20 «Золушка</w:t>
      </w:r>
      <w:r w:rsidRPr="00DB592D" w:rsidR="00F72410">
        <w:rPr>
          <w:rFonts w:ascii="Times New Roman" w:hAnsi="Times New Roman" w:cs="Times New Roman"/>
          <w:sz w:val="24"/>
          <w:szCs w:val="24"/>
        </w:rPr>
        <w:t>»</w:t>
      </w:r>
      <w:r w:rsidRPr="00DB592D" w:rsidR="002C1AC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 w:rsidR="00BB2210">
        <w:rPr>
          <w:rFonts w:ascii="Times New Roman" w:hAnsi="Times New Roman" w:cs="Times New Roman"/>
          <w:bCs/>
          <w:sz w:val="24"/>
          <w:szCs w:val="24"/>
        </w:rPr>
        <w:t xml:space="preserve">не исполнило в установленный срок до </w:t>
      </w:r>
      <w:r w:rsidRPr="00DB592D" w:rsidR="00EB6AD5">
        <w:rPr>
          <w:rFonts w:ascii="Times New Roman" w:hAnsi="Times New Roman" w:cs="Times New Roman"/>
          <w:bCs/>
          <w:sz w:val="24"/>
          <w:szCs w:val="24"/>
        </w:rPr>
        <w:t xml:space="preserve">30.07.2026 </w:t>
      </w:r>
      <w:r w:rsidRPr="00DB592D" w:rsidR="00BB2210">
        <w:rPr>
          <w:rFonts w:ascii="Times New Roman" w:hAnsi="Times New Roman" w:cs="Times New Roman"/>
          <w:bCs/>
          <w:sz w:val="24"/>
          <w:szCs w:val="24"/>
        </w:rPr>
        <w:t xml:space="preserve">законное предписание № </w:t>
      </w:r>
      <w:r w:rsidRPr="00DB592D" w:rsidR="00EB6AD5">
        <w:rPr>
          <w:rFonts w:ascii="Times New Roman" w:hAnsi="Times New Roman" w:cs="Times New Roman"/>
          <w:bCs/>
          <w:sz w:val="24"/>
          <w:szCs w:val="24"/>
        </w:rPr>
        <w:t>734 об устранении выявленных нарушений обязательных требований от 30.09.2025</w:t>
      </w:r>
      <w:r w:rsidRPr="00DB592D" w:rsidR="00E9606D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DB592D" w:rsidR="00BB2210">
        <w:rPr>
          <w:rFonts w:ascii="Times New Roman" w:hAnsi="Times New Roman" w:cs="Times New Roman"/>
          <w:bCs/>
          <w:sz w:val="24"/>
          <w:szCs w:val="24"/>
        </w:rPr>
        <w:t xml:space="preserve">Протокол составлен в присутствии представителя юридического лица </w:t>
      </w:r>
      <w:r w:rsidRPr="00DB592D" w:rsidR="00EB6AD5">
        <w:rPr>
          <w:rFonts w:ascii="Times New Roman" w:hAnsi="Times New Roman" w:cs="Times New Roman"/>
          <w:bCs/>
          <w:sz w:val="24"/>
          <w:szCs w:val="24"/>
        </w:rPr>
        <w:t>Важениной М.Б</w:t>
      </w:r>
      <w:r w:rsidRPr="00DB592D" w:rsidR="00BB2210">
        <w:rPr>
          <w:rFonts w:ascii="Times New Roman" w:hAnsi="Times New Roman" w:cs="Times New Roman"/>
          <w:bCs/>
          <w:sz w:val="24"/>
          <w:szCs w:val="24"/>
        </w:rPr>
        <w:t>., копия протокола вручена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:rsidR="006E54D0" w:rsidRPr="00DB592D" w:rsidP="00266EB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DB592D" w:rsidR="00BB2210">
        <w:rPr>
          <w:rFonts w:ascii="Times New Roman" w:hAnsi="Times New Roman" w:cs="Times New Roman"/>
          <w:bCs/>
          <w:sz w:val="24"/>
          <w:szCs w:val="24"/>
        </w:rPr>
        <w:t>извещением о явке на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составлени</w:t>
      </w:r>
      <w:r w:rsidRPr="00DB592D" w:rsidR="00BB2210">
        <w:rPr>
          <w:rFonts w:ascii="Times New Roman" w:hAnsi="Times New Roman" w:cs="Times New Roman"/>
          <w:bCs/>
          <w:sz w:val="24"/>
          <w:szCs w:val="24"/>
        </w:rPr>
        <w:t>е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протокола об административном правонарушении;</w:t>
      </w:r>
      <w:r w:rsidRPr="00DB592D" w:rsidR="003F67C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B6AD5" w:rsidRPr="00DB592D" w:rsidP="00266EB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- уведомлением о проведении профилактического визита от 05.09.2026;</w:t>
      </w:r>
    </w:p>
    <w:p w:rsidR="00691B5E" w:rsidRPr="00DB592D" w:rsidP="00266EB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-</w:t>
      </w:r>
      <w:r w:rsidRPr="00DB592D" w:rsidR="00241463">
        <w:rPr>
          <w:rFonts w:ascii="Times New Roman" w:hAnsi="Times New Roman" w:cs="Times New Roman"/>
          <w:bCs/>
          <w:sz w:val="24"/>
          <w:szCs w:val="24"/>
        </w:rPr>
        <w:t xml:space="preserve"> сведениями о профилактическом мероприятии;</w:t>
      </w:r>
    </w:p>
    <w:p w:rsidR="00EB6AD5" w:rsidRPr="00DB592D" w:rsidP="00266EB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- протоколом осмотра территорий, помещений, производственных </w:t>
      </w:r>
      <w:r w:rsidRPr="00DB592D">
        <w:rPr>
          <w:rFonts w:ascii="Times New Roman" w:hAnsi="Times New Roman" w:cs="Times New Roman"/>
          <w:bCs/>
          <w:sz w:val="24"/>
          <w:szCs w:val="24"/>
        </w:rPr>
        <w:t>и иных объектов, продукции (товаров) и иных предметов</w:t>
      </w:r>
      <w:r w:rsidRPr="00DB592D" w:rsidR="00691B5E">
        <w:rPr>
          <w:rFonts w:ascii="Times New Roman" w:hAnsi="Times New Roman" w:cs="Times New Roman"/>
          <w:bCs/>
          <w:sz w:val="24"/>
          <w:szCs w:val="24"/>
        </w:rPr>
        <w:t xml:space="preserve"> без вскрытия помещений, транспортных средств, упаковки продукции (товаров), без разборки, демонтажа или нарушения целостности обследуемых объектов и их частей иными способами территорий и помещ</w:t>
      </w:r>
      <w:r w:rsidRPr="00DB592D" w:rsidR="000D2A3A">
        <w:rPr>
          <w:rFonts w:ascii="Times New Roman" w:hAnsi="Times New Roman" w:cs="Times New Roman"/>
          <w:bCs/>
          <w:sz w:val="24"/>
          <w:szCs w:val="24"/>
        </w:rPr>
        <w:t>ений (отсеков), а также вид, ко</w:t>
      </w:r>
      <w:r w:rsidRPr="00DB592D" w:rsidR="00691B5E">
        <w:rPr>
          <w:rFonts w:ascii="Times New Roman" w:hAnsi="Times New Roman" w:cs="Times New Roman"/>
          <w:bCs/>
          <w:sz w:val="24"/>
          <w:szCs w:val="24"/>
        </w:rPr>
        <w:t>личество и иные идентификационные признаки обследуемых объектов, имеющие значение для проф</w:t>
      </w:r>
      <w:r w:rsidRPr="00DB592D" w:rsidR="000D2A3A">
        <w:rPr>
          <w:rFonts w:ascii="Times New Roman" w:hAnsi="Times New Roman" w:cs="Times New Roman"/>
          <w:bCs/>
          <w:sz w:val="24"/>
          <w:szCs w:val="24"/>
        </w:rPr>
        <w:t>и</w:t>
      </w:r>
      <w:r w:rsidRPr="00DB592D" w:rsidR="00691B5E">
        <w:rPr>
          <w:rFonts w:ascii="Times New Roman" w:hAnsi="Times New Roman" w:cs="Times New Roman"/>
          <w:bCs/>
          <w:sz w:val="24"/>
          <w:szCs w:val="24"/>
        </w:rPr>
        <w:t>лактического мероприятия от 17.09.2025;</w:t>
      </w:r>
    </w:p>
    <w:p w:rsidR="000D2A3A" w:rsidRPr="00DB592D" w:rsidP="00266EB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- актом обязательного профилактического визита № 100 от 30.09.2025;</w:t>
      </w:r>
    </w:p>
    <w:p w:rsidR="00882744" w:rsidRPr="00DB592D" w:rsidP="00266EB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- информацией о исполнении </w:t>
      </w:r>
      <w:r w:rsidRPr="00DB592D" w:rsidR="00C645B5">
        <w:rPr>
          <w:rFonts w:ascii="Times New Roman" w:hAnsi="Times New Roman" w:cs="Times New Roman"/>
          <w:bCs/>
          <w:sz w:val="24"/>
          <w:szCs w:val="24"/>
        </w:rPr>
        <w:t>МАДОУ «</w:t>
      </w:r>
      <w:r w:rsidRPr="00DB592D" w:rsidR="00691B5E">
        <w:rPr>
          <w:rFonts w:ascii="Times New Roman" w:hAnsi="Times New Roman" w:cs="Times New Roman"/>
          <w:bCs/>
          <w:sz w:val="24"/>
          <w:szCs w:val="24"/>
        </w:rPr>
        <w:t>Детский сад № 20 «Золушка</w:t>
      </w:r>
      <w:r w:rsidRPr="00DB592D">
        <w:rPr>
          <w:rFonts w:ascii="Times New Roman" w:hAnsi="Times New Roman" w:cs="Times New Roman"/>
          <w:bCs/>
          <w:sz w:val="24"/>
          <w:szCs w:val="24"/>
        </w:rPr>
        <w:t>» мероприятий в соответствии с предписанием от 14.07.2025 № 307;</w:t>
      </w:r>
    </w:p>
    <w:p w:rsidR="00882744" w:rsidRPr="00DB592D" w:rsidP="00266EB9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- программой производственного контроля за соблюдением санитарных правил и выполнением санитарно- противоэпидемических мероприятия в </w:t>
      </w:r>
      <w:r w:rsidRPr="00DB592D" w:rsidR="00C645B5">
        <w:rPr>
          <w:rFonts w:ascii="Times New Roman" w:hAnsi="Times New Roman" w:cs="Times New Roman"/>
          <w:bCs/>
          <w:sz w:val="24"/>
          <w:szCs w:val="24"/>
        </w:rPr>
        <w:t>МАДОУ «</w:t>
      </w:r>
      <w:r w:rsidRPr="00DB592D" w:rsidR="00691B5E">
        <w:rPr>
          <w:rFonts w:ascii="Times New Roman" w:hAnsi="Times New Roman" w:cs="Times New Roman"/>
          <w:bCs/>
          <w:sz w:val="24"/>
          <w:szCs w:val="24"/>
        </w:rPr>
        <w:t>Детский сад № 20 «Золушка</w:t>
      </w:r>
      <w:r w:rsidRPr="00DB592D">
        <w:rPr>
          <w:rFonts w:ascii="Times New Roman" w:hAnsi="Times New Roman" w:cs="Times New Roman"/>
          <w:bCs/>
          <w:sz w:val="24"/>
          <w:szCs w:val="24"/>
        </w:rPr>
        <w:t>»;</w:t>
      </w:r>
    </w:p>
    <w:p w:rsidR="00BB2210" w:rsidRPr="00DB592D" w:rsidP="00266E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DB592D" w:rsidR="00E9606D">
        <w:rPr>
          <w:rFonts w:ascii="Times New Roman" w:hAnsi="Times New Roman" w:cs="Times New Roman"/>
          <w:bCs/>
          <w:sz w:val="24"/>
          <w:szCs w:val="24"/>
        </w:rPr>
        <w:t xml:space="preserve">предписанием 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Pr="00DB592D" w:rsidR="000D2A3A">
        <w:rPr>
          <w:rFonts w:ascii="Times New Roman" w:hAnsi="Times New Roman" w:cs="Times New Roman"/>
          <w:bCs/>
          <w:sz w:val="24"/>
          <w:szCs w:val="24"/>
        </w:rPr>
        <w:t>734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об устранении нарушений санитарного законодательства от </w:t>
      </w:r>
      <w:r w:rsidRPr="00DB592D" w:rsidR="000D2A3A">
        <w:rPr>
          <w:rFonts w:ascii="Times New Roman" w:hAnsi="Times New Roman" w:cs="Times New Roman"/>
          <w:bCs/>
          <w:sz w:val="24"/>
          <w:szCs w:val="24"/>
        </w:rPr>
        <w:t>30.09</w:t>
      </w:r>
      <w:r w:rsidRPr="00DB592D" w:rsidR="00882744">
        <w:rPr>
          <w:rFonts w:ascii="Times New Roman" w:hAnsi="Times New Roman" w:cs="Times New Roman"/>
          <w:bCs/>
          <w:sz w:val="24"/>
          <w:szCs w:val="24"/>
        </w:rPr>
        <w:t>.2025</w:t>
      </w:r>
      <w:r w:rsidRPr="00DB592D" w:rsidR="00E9606D">
        <w:rPr>
          <w:rFonts w:ascii="Times New Roman" w:hAnsi="Times New Roman" w:cs="Times New Roman"/>
          <w:bCs/>
          <w:sz w:val="24"/>
          <w:szCs w:val="24"/>
        </w:rPr>
        <w:t>, согласно которому</w:t>
      </w:r>
      <w:r w:rsidRPr="00DB592D" w:rsidR="003F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 w:rsidR="000D2A3A">
        <w:rPr>
          <w:rFonts w:ascii="Times New Roman" w:hAnsi="Times New Roman" w:cs="Times New Roman"/>
          <w:bCs/>
          <w:sz w:val="24"/>
          <w:szCs w:val="24"/>
        </w:rPr>
        <w:t xml:space="preserve">МАДОУ «Детский сад </w:t>
      </w:r>
      <w:r w:rsidRPr="00DB592D" w:rsidR="00691B5E">
        <w:rPr>
          <w:rFonts w:ascii="Times New Roman" w:hAnsi="Times New Roman" w:cs="Times New Roman"/>
          <w:bCs/>
          <w:sz w:val="24"/>
          <w:szCs w:val="24"/>
        </w:rPr>
        <w:t>№ 20 «Золушка</w:t>
      </w:r>
      <w:r w:rsidRPr="00DB592D" w:rsidR="00F72410">
        <w:rPr>
          <w:rFonts w:ascii="Times New Roman" w:hAnsi="Times New Roman" w:cs="Times New Roman"/>
          <w:bCs/>
          <w:sz w:val="24"/>
          <w:szCs w:val="24"/>
        </w:rPr>
        <w:t>»</w:t>
      </w:r>
      <w:r w:rsidRPr="00DB592D" w:rsidR="00E9606D">
        <w:rPr>
          <w:rFonts w:ascii="Times New Roman" w:hAnsi="Times New Roman" w:cs="Times New Roman"/>
          <w:bCs/>
          <w:sz w:val="24"/>
          <w:szCs w:val="24"/>
        </w:rPr>
        <w:t xml:space="preserve"> предписано в срок до </w:t>
      </w:r>
      <w:r w:rsidRPr="00DB592D" w:rsidR="000D2A3A">
        <w:rPr>
          <w:rFonts w:ascii="Times New Roman" w:hAnsi="Times New Roman" w:cs="Times New Roman"/>
          <w:bCs/>
          <w:sz w:val="24"/>
          <w:szCs w:val="24"/>
        </w:rPr>
        <w:t>30.07.2026</w:t>
      </w:r>
      <w:r w:rsidRPr="00DB592D" w:rsidR="003F67C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 w:rsidR="00E9606D">
        <w:rPr>
          <w:rFonts w:ascii="Times New Roman" w:hAnsi="Times New Roman" w:cs="Times New Roman"/>
          <w:bCs/>
          <w:sz w:val="24"/>
          <w:szCs w:val="24"/>
        </w:rPr>
        <w:t xml:space="preserve">устранить выявленные факты нарушения </w:t>
      </w:r>
      <w:r w:rsidRPr="00DB592D" w:rsidR="00381509">
        <w:rPr>
          <w:rFonts w:ascii="Times New Roman" w:hAnsi="Times New Roman" w:cs="Times New Roman"/>
          <w:bCs/>
          <w:sz w:val="24"/>
          <w:szCs w:val="24"/>
        </w:rPr>
        <w:t xml:space="preserve">требований 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санитарных правил и обеспечить </w:t>
      </w:r>
      <w:r w:rsidRPr="00DB592D">
        <w:rPr>
          <w:rFonts w:ascii="Times New Roman" w:hAnsi="Times New Roman" w:cs="Times New Roman"/>
          <w:bCs/>
          <w:sz w:val="24"/>
          <w:szCs w:val="24"/>
        </w:rPr>
        <w:t>соблюдение действующего законодательства</w:t>
      </w:r>
      <w:r w:rsidRPr="00DB592D" w:rsidR="003815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DB592D" w:rsidR="00C645B5">
        <w:rPr>
          <w:rFonts w:ascii="Times New Roman" w:hAnsi="Times New Roman" w:cs="Times New Roman"/>
          <w:bCs/>
          <w:sz w:val="24"/>
          <w:szCs w:val="24"/>
        </w:rPr>
        <w:t>МАДОУ «</w:t>
      </w:r>
      <w:r w:rsidRPr="00DB592D" w:rsidR="00691B5E">
        <w:rPr>
          <w:rFonts w:ascii="Times New Roman" w:hAnsi="Times New Roman" w:cs="Times New Roman"/>
          <w:bCs/>
          <w:sz w:val="24"/>
          <w:szCs w:val="24"/>
        </w:rPr>
        <w:t>Детский сад № 20 «Золушка</w:t>
      </w:r>
      <w:r w:rsidRPr="00DB592D">
        <w:rPr>
          <w:rFonts w:ascii="Times New Roman" w:hAnsi="Times New Roman" w:cs="Times New Roman"/>
          <w:bCs/>
          <w:sz w:val="24"/>
          <w:szCs w:val="24"/>
        </w:rPr>
        <w:t>»</w:t>
      </w:r>
      <w:r w:rsidRPr="00DB592D" w:rsidR="003815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 w:rsidR="00377A7A">
        <w:rPr>
          <w:rFonts w:ascii="Times New Roman" w:hAnsi="Times New Roman" w:cs="Times New Roman"/>
          <w:bCs/>
          <w:sz w:val="24"/>
          <w:szCs w:val="24"/>
        </w:rPr>
        <w:t xml:space="preserve">по адресу: </w:t>
      </w:r>
      <w:r w:rsidRPr="00DB592D">
        <w:rPr>
          <w:rFonts w:ascii="Times New Roman" w:hAnsi="Times New Roman" w:cs="Times New Roman"/>
          <w:bCs/>
          <w:sz w:val="24"/>
          <w:szCs w:val="24"/>
        </w:rPr>
        <w:t>***</w:t>
      </w:r>
      <w:r w:rsidRPr="00DB592D">
        <w:rPr>
          <w:rFonts w:ascii="Times New Roman" w:hAnsi="Times New Roman" w:cs="Times New Roman"/>
          <w:bCs/>
          <w:sz w:val="24"/>
          <w:szCs w:val="24"/>
        </w:rPr>
        <w:t>;</w:t>
      </w:r>
      <w:r w:rsidRPr="00DB592D" w:rsidR="003815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2A3A" w:rsidRPr="00DB592D" w:rsidP="00266EB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- информацией об устранении нарушений по предписанию ТО Роспотребнадзор № 734 от 30.09.2025;</w:t>
      </w:r>
    </w:p>
    <w:p w:rsidR="005B5FBF" w:rsidRPr="00DB592D" w:rsidP="00266EB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DB592D" w:rsidR="00BB19DC">
        <w:rPr>
          <w:rFonts w:ascii="Times New Roman" w:hAnsi="Times New Roman" w:cs="Times New Roman"/>
          <w:bCs/>
          <w:sz w:val="24"/>
          <w:szCs w:val="24"/>
        </w:rPr>
        <w:t>уставом МАДОУ «Детский сад № 20 «Золушка»</w:t>
      </w:r>
      <w:r w:rsidRPr="00DB592D">
        <w:rPr>
          <w:rFonts w:ascii="Times New Roman" w:hAnsi="Times New Roman" w:cs="Times New Roman"/>
          <w:bCs/>
          <w:sz w:val="24"/>
          <w:szCs w:val="24"/>
        </w:rPr>
        <w:t>;</w:t>
      </w:r>
    </w:p>
    <w:p w:rsidR="00882744" w:rsidRPr="00DB592D" w:rsidP="00266EB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DB592D" w:rsidR="00BB19DC">
        <w:rPr>
          <w:rFonts w:ascii="Times New Roman" w:hAnsi="Times New Roman" w:cs="Times New Roman"/>
          <w:bCs/>
          <w:sz w:val="24"/>
          <w:szCs w:val="24"/>
        </w:rPr>
        <w:t>карточкой учреждения;</w:t>
      </w:r>
    </w:p>
    <w:p w:rsidR="00223021" w:rsidRPr="00DB592D" w:rsidP="00223021">
      <w:pPr>
        <w:widowControl w:val="0"/>
        <w:spacing w:after="0" w:line="240" w:lineRule="auto"/>
        <w:ind w:firstLine="74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 ответом те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рриториальн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ого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отдел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Управления Роспотребнадзора по Ханты-Мансийскому автономному округу - Югре в г. Нефтеюганске, Нефтеюганском районе и г. Пыть-Яхе, на запрос 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суда 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от 24.09.2026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, из которого 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следует, что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на почту главного специалиста-эксперта территориального отдела Управления Роспотребнадзора по Ханты-Мансийскому автономному округу - Югре в г. Нефтеюганске, Нефтеюганском районе и г. Пыть-Яхе Балабух М.Ю. 14.08.2026 поступили файлы от отправит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еля МАДОУ 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«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Детский сад № 20 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«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Золушка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»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, среди которых находилось и письмо МАДОУ «Детский сад № 20 «Золушка» от 06.08.2026 № ИСХ.ДС№20-311-6 от 06.08.2026.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Указанное письмо содержало ходатайство о продлении сроков исполнения предписания и не приобщено к мате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риалам дела по причине поступления его 14.08.2026, а именно после формирования дела об 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административном правонарушении 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и направления его в суд.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С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рок исполнения предписания № 734 от 30.09.2026 был установлен до 29.07.2026. Письмо о неустранении выявленных н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арушений и неисполнении предписания в установленный срок от 31.07.2026 № ИСХ. ДС№ 20-308-6 поступило 03.08.2026,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05.08.2026 с</w:t>
      </w:r>
      <w:r w:rsidRPr="00DB592D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оставлен протокол об административном правонарушении от 05.08.2026 № 129. </w:t>
      </w:r>
    </w:p>
    <w:p w:rsidR="008D2E9E" w:rsidRPr="00DB592D" w:rsidP="008D2E9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Все доказательства соответствуют требованиям, </w:t>
      </w:r>
      <w:r w:rsidRPr="00DB592D">
        <w:rPr>
          <w:rFonts w:ascii="Times New Roman" w:hAnsi="Times New Roman" w:cs="Times New Roman"/>
          <w:bCs/>
          <w:sz w:val="24"/>
          <w:szCs w:val="24"/>
        </w:rPr>
        <w:t>предусмотренным ст. 26.2 Кодекса Российской Федерации об административном правонарушении, последовательны, согласуются между собой, и у судьи нет оснований им не доверять. Существенных недостатков, влекущих невозможность использования документов в качестве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доказательств, материалы дела не содержат.</w:t>
      </w:r>
    </w:p>
    <w:p w:rsidR="00A44452" w:rsidRPr="00DB592D" w:rsidP="005B5FB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Согласно </w:t>
      </w:r>
      <w:r w:rsidRPr="00DB592D" w:rsidR="005B5FBF">
        <w:rPr>
          <w:rFonts w:ascii="Times New Roman" w:hAnsi="Times New Roman" w:cs="Times New Roman"/>
          <w:bCs/>
          <w:sz w:val="24"/>
          <w:szCs w:val="24"/>
        </w:rPr>
        <w:t xml:space="preserve">ст. 1 Федерального закона № 52-ФЗ от 30.03.1999 года «О санитарно-эпидемиологическом благополучии населения» санитарно-эпидемиологические требования - обязательные требования к обеспечению безопасности и (или) безвредности для человека </w:t>
      </w:r>
      <w:r w:rsidRPr="00DB592D" w:rsidR="005B5FBF">
        <w:rPr>
          <w:rFonts w:ascii="Times New Roman" w:hAnsi="Times New Roman" w:cs="Times New Roman"/>
          <w:bCs/>
          <w:sz w:val="24"/>
          <w:szCs w:val="24"/>
        </w:rPr>
        <w:t>факторов среды обитания, условий деятельности юридических лиц и граждан, в том числе индивидуальных предпринимателей, используемых ими территорий, зданий, строений, сооружений, помещений, оборудования, транспортных средств, несоблюдение которых создает угрозу жизни или здоровью человека, угрозу возникновения и распространения заболеваний и которые устанавливаются государственными санитарно-эпидемиологическими правилами и гигиеническими нормативами (далее - санитарные правила), а в отношении безопасности продукции и связанных с требованиями к продукции процессов ее производства, хранения, перевозки, реализации, эксплуатации, применения (использования) и утилизации, которые устанавливаются документами, принятыми в соответствии с международными договорами Российской Федерации, и техническими регламентами</w:t>
      </w:r>
      <w:r w:rsidRPr="00DB592D" w:rsidR="00381509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F037D4" w:rsidRPr="00DB592D" w:rsidP="00F037D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В силу п. 1 ст. 2 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Федерального закона № 52-ФЗ от 30.03.1999 года «О санитарно-эпидемиологическом благополучии населения» </w:t>
      </w:r>
      <w:r w:rsidRPr="00DB592D">
        <w:rPr>
          <w:rFonts w:ascii="Times New Roman" w:hAnsi="Times New Roman" w:cs="Times New Roman"/>
          <w:bCs/>
          <w:sz w:val="24"/>
          <w:szCs w:val="24"/>
        </w:rPr>
        <w:t>с</w:t>
      </w:r>
      <w:r w:rsidRPr="00DB592D">
        <w:rPr>
          <w:rFonts w:ascii="Times New Roman" w:hAnsi="Times New Roman" w:cs="Times New Roman"/>
          <w:bCs/>
          <w:sz w:val="24"/>
          <w:szCs w:val="24"/>
        </w:rPr>
        <w:t>анитарно-эпидемиологическое благополучие населения обе</w:t>
      </w:r>
      <w:r w:rsidRPr="00DB592D">
        <w:rPr>
          <w:rFonts w:ascii="Times New Roman" w:hAnsi="Times New Roman" w:cs="Times New Roman"/>
          <w:bCs/>
          <w:sz w:val="24"/>
          <w:szCs w:val="24"/>
        </w:rPr>
        <w:t>спечивается посредством: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профилактики заболеваний в соответствии с санитарно-эпидемиологической обстановкой и прогнозом ее изменения;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выполнения санитарно-противоэпидемических (профилактических) мероприятий и обязательного соблюдения гражданами, </w:t>
      </w:r>
      <w:r w:rsidRPr="00DB592D">
        <w:rPr>
          <w:rFonts w:ascii="Times New Roman" w:hAnsi="Times New Roman" w:cs="Times New Roman"/>
          <w:bCs/>
          <w:sz w:val="24"/>
          <w:szCs w:val="24"/>
        </w:rPr>
        <w:t>индивидуальными предпринимателями и юридическими лицами санитарных правил как составной части о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существляемой ими деятельности; </w:t>
      </w:r>
      <w:r w:rsidRPr="00DB592D">
        <w:rPr>
          <w:rFonts w:ascii="Times New Roman" w:hAnsi="Times New Roman" w:cs="Times New Roman"/>
          <w:bCs/>
          <w:sz w:val="24"/>
          <w:szCs w:val="24"/>
        </w:rPr>
        <w:t>государственного санитарно-эпидемиологического нормирования;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федерального государственного санитарно-эпидемиологического надзора;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обязательного подтверждения соответствия продукции санитарно-эпидемиологическим требованиям в порядке, установленном законодательством Российской Федерации о техническом регулировании;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лицензирования видов деятельности, представляющих потенциальную опасно</w:t>
      </w:r>
      <w:r w:rsidRPr="00DB592D">
        <w:rPr>
          <w:rFonts w:ascii="Times New Roman" w:hAnsi="Times New Roman" w:cs="Times New Roman"/>
          <w:bCs/>
          <w:sz w:val="24"/>
          <w:szCs w:val="24"/>
        </w:rPr>
        <w:t>сть для человека;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государственной регистрации потенциально опасных для человека химических и биологических веществ, отдельных видов продукции, радиоактивных веществ, отходов производства и потребления, а также впервые ввозимых на территорию Российской Феде</w:t>
      </w:r>
      <w:r w:rsidRPr="00DB592D">
        <w:rPr>
          <w:rFonts w:ascii="Times New Roman" w:hAnsi="Times New Roman" w:cs="Times New Roman"/>
          <w:bCs/>
          <w:sz w:val="24"/>
          <w:szCs w:val="24"/>
        </w:rPr>
        <w:t>рации отдельных видов продукции;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проведения социально-гигиенического мониторинга;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научных исследований в области обеспечения санитарно-эпидемиологического благополучия населения;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формирования и ведения открытых и общедоступных федеральных информационных ре</w:t>
      </w:r>
      <w:r w:rsidRPr="00DB592D">
        <w:rPr>
          <w:rFonts w:ascii="Times New Roman" w:hAnsi="Times New Roman" w:cs="Times New Roman"/>
          <w:bCs/>
          <w:sz w:val="24"/>
          <w:szCs w:val="24"/>
        </w:rPr>
        <w:t>сурсов, направленных на своевременное информирование органов государственной власти, органов местного самоуправления, юридических лиц, индивидуальных предпринимателей и граждан о возникновении инфекционных заболеваний, массовых неинфекционных заболеваний (</w:t>
      </w:r>
      <w:r w:rsidRPr="00DB592D">
        <w:rPr>
          <w:rFonts w:ascii="Times New Roman" w:hAnsi="Times New Roman" w:cs="Times New Roman"/>
          <w:bCs/>
          <w:sz w:val="24"/>
          <w:szCs w:val="24"/>
        </w:rPr>
        <w:t>отравлений), состоянии среды обитания и проводимых санитарно-противоэпидемических (профилактических)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мероприятиях; </w:t>
      </w:r>
      <w:r w:rsidRPr="00DB592D">
        <w:rPr>
          <w:rFonts w:ascii="Times New Roman" w:hAnsi="Times New Roman" w:cs="Times New Roman"/>
          <w:bCs/>
          <w:sz w:val="24"/>
          <w:szCs w:val="24"/>
        </w:rPr>
        <w:t>мер по гигиеническому воспитанию и обучению населения, санитарно-гигиеническому просвещению населения и про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паганде здорового образа жизни; </w:t>
      </w:r>
      <w:r w:rsidRPr="00DB592D">
        <w:rPr>
          <w:rFonts w:ascii="Times New Roman" w:hAnsi="Times New Roman" w:cs="Times New Roman"/>
          <w:bCs/>
          <w:sz w:val="24"/>
          <w:szCs w:val="24"/>
        </w:rPr>
        <w:t>ме</w:t>
      </w:r>
      <w:r w:rsidRPr="00DB592D">
        <w:rPr>
          <w:rFonts w:ascii="Times New Roman" w:hAnsi="Times New Roman" w:cs="Times New Roman"/>
          <w:bCs/>
          <w:sz w:val="24"/>
          <w:szCs w:val="24"/>
        </w:rPr>
        <w:t>р по привлечению к ответственности за нарушение законодательства Российской Федерации в области обеспечения санитарно-эпидемиологи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ческого благополучия населения; 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создания, эксплуатации и развития федеральной государственной информационной системы сведений </w:t>
      </w:r>
      <w:r w:rsidRPr="00DB592D">
        <w:rPr>
          <w:rFonts w:ascii="Times New Roman" w:hAnsi="Times New Roman" w:cs="Times New Roman"/>
          <w:bCs/>
          <w:sz w:val="24"/>
          <w:szCs w:val="24"/>
        </w:rPr>
        <w:t>санитарно-эпидемиологического характера, обеспечивающей получение информации, характеризующей санитарно-эпидемиологическое благополучие населения.</w:t>
      </w:r>
    </w:p>
    <w:p w:rsidR="00A44452" w:rsidRPr="00DB592D" w:rsidP="005B5FBF">
      <w:p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В соответствии с</w:t>
      </w:r>
      <w:r w:rsidRPr="00DB592D" w:rsidR="005B5FBF">
        <w:rPr>
          <w:rFonts w:ascii="Times New Roman" w:hAnsi="Times New Roman" w:cs="Times New Roman"/>
          <w:bCs/>
          <w:sz w:val="24"/>
          <w:szCs w:val="24"/>
        </w:rPr>
        <w:t>о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ст. </w:t>
      </w:r>
      <w:r w:rsidRPr="00DB592D" w:rsidR="005B5FBF">
        <w:rPr>
          <w:rFonts w:ascii="Times New Roman" w:hAnsi="Times New Roman" w:cs="Times New Roman"/>
          <w:bCs/>
          <w:sz w:val="24"/>
          <w:szCs w:val="24"/>
        </w:rPr>
        <w:t>11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 w:rsidR="005B5FBF">
        <w:rPr>
          <w:rFonts w:ascii="Times New Roman" w:hAnsi="Times New Roman" w:cs="Times New Roman"/>
          <w:bCs/>
          <w:sz w:val="24"/>
          <w:szCs w:val="24"/>
        </w:rPr>
        <w:t>Федерального закона № 52-ФЗ о</w:t>
      </w:r>
      <w:r w:rsidRPr="00DB592D" w:rsidR="00F037D4">
        <w:rPr>
          <w:rFonts w:ascii="Times New Roman" w:hAnsi="Times New Roman" w:cs="Times New Roman"/>
          <w:bCs/>
          <w:sz w:val="24"/>
          <w:szCs w:val="24"/>
        </w:rPr>
        <w:t>т 30.03.1999 года «О санитарно-</w:t>
      </w:r>
      <w:r w:rsidRPr="00DB592D" w:rsidR="005B5FBF">
        <w:rPr>
          <w:rFonts w:ascii="Times New Roman" w:hAnsi="Times New Roman" w:cs="Times New Roman"/>
          <w:bCs/>
          <w:sz w:val="24"/>
          <w:szCs w:val="24"/>
        </w:rPr>
        <w:t>эпидемиологическом благополучии населения</w:t>
      </w:r>
      <w:r w:rsidRPr="00DB592D" w:rsidR="00EB32DE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DB592D" w:rsidR="005B5FBF">
        <w:rPr>
          <w:rFonts w:ascii="Times New Roman" w:hAnsi="Times New Roman" w:cs="Times New Roman"/>
          <w:bCs/>
          <w:sz w:val="24"/>
          <w:szCs w:val="24"/>
        </w:rPr>
        <w:t xml:space="preserve">индивидуальные предприниматели и юридические лица в соответствии с осуществляемой ими деятельностью обязаны: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лиц; разрабатывать и проводить санитарно-противоэпидемические (профилактические) мероприятия; обеспечивать безопасность для здоровья человека выполняемых работ и оказываемых услуг, а также продукции производственно-технического назначения, пищевых продуктов и товаров для личных и бытовых нужд при их производстве, транспортировке, хранении, реализации населению; осуществлять производственный контроль, в том числе посредством проведения лабораторных исследований и испытаний, за соблюдением санитарно-эпидемиологических требований и проведением санитарно-противоэпидемических (профилактических) мероприятий при выполнении работ и оказании услуг, а также при производстве, транспортировке, хранении и реализации продукции; </w:t>
      </w:r>
      <w:r w:rsidRPr="00DB592D" w:rsidR="005B5FBF">
        <w:rPr>
          <w:rFonts w:ascii="Times New Roman" w:hAnsi="Times New Roman" w:cs="Times New Roman"/>
          <w:bCs/>
          <w:sz w:val="24"/>
          <w:szCs w:val="24"/>
        </w:rPr>
        <w:t>проводить работы по обоснованию безопасности для человека новых видов продукции и технологии ее производства, критериев безопасности и (или) безвредности факторов среды обитания и разрабатывать методы контроля за факторами среды обитания; своевременно информировать население, органы местного самоуправления, органы, осуществляющие федеральный государственный санитарно-эпидемиологический надзор, об аварийных ситуациях, остановках производства, о нарушениях технологических процессов, создающих угрозу санитарно-эпидемиологическому благополучию населения; осуществлять гигиеническое обучение работников</w:t>
      </w:r>
      <w:r w:rsidRPr="00DB592D" w:rsidR="00EB32DE">
        <w:rPr>
          <w:rFonts w:ascii="Times New Roman" w:hAnsi="Times New Roman" w:cs="Times New Roman"/>
          <w:bCs/>
          <w:sz w:val="24"/>
          <w:szCs w:val="24"/>
        </w:rPr>
        <w:t>.</w:t>
      </w:r>
    </w:p>
    <w:p w:rsidR="008D2E9E" w:rsidRPr="00DB592D" w:rsidP="00F36F73">
      <w:pPr>
        <w:shd w:val="clear" w:color="auto" w:fill="FFFFFF"/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В силу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 w:rsidR="00F037D4">
        <w:rPr>
          <w:rFonts w:ascii="Times New Roman" w:hAnsi="Times New Roman" w:cs="Times New Roman"/>
          <w:bCs/>
          <w:sz w:val="24"/>
          <w:szCs w:val="24"/>
        </w:rPr>
        <w:t>п. 2 ст. 50 Федерального закона от 30 март</w:t>
      </w:r>
      <w:r w:rsidRPr="00DB592D">
        <w:rPr>
          <w:rFonts w:ascii="Times New Roman" w:hAnsi="Times New Roman" w:cs="Times New Roman"/>
          <w:bCs/>
          <w:sz w:val="24"/>
          <w:szCs w:val="24"/>
        </w:rPr>
        <w:t>а 1999 г. № 52-ФЗ «О санитарно-</w:t>
      </w:r>
      <w:r w:rsidRPr="00DB592D" w:rsidR="00F037D4">
        <w:rPr>
          <w:rFonts w:ascii="Times New Roman" w:hAnsi="Times New Roman" w:cs="Times New Roman"/>
          <w:bCs/>
          <w:sz w:val="24"/>
          <w:szCs w:val="24"/>
        </w:rPr>
        <w:t xml:space="preserve">эпидемиологическом благополучии населения» </w:t>
      </w:r>
      <w:r w:rsidRPr="00DB592D">
        <w:rPr>
          <w:rFonts w:ascii="Times New Roman" w:hAnsi="Times New Roman" w:cs="Times New Roman"/>
          <w:bCs/>
          <w:sz w:val="24"/>
          <w:szCs w:val="24"/>
        </w:rPr>
        <w:t>п</w:t>
      </w:r>
      <w:r w:rsidRPr="00DB592D">
        <w:rPr>
          <w:rFonts w:ascii="Times New Roman" w:hAnsi="Times New Roman" w:cs="Times New Roman"/>
          <w:bCs/>
          <w:sz w:val="24"/>
          <w:szCs w:val="24"/>
        </w:rPr>
        <w:t>ри выявлении нарушения санитарного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законодательства, а также при угрозе возникновения и распространения инфекционных заболеваний и массовых неинфекционных заболеваний (отравлений) должностные лица, осуществляющие федеральный государственный санитарно-эпидемиологический надзор, имеют право </w:t>
      </w:r>
      <w:r w:rsidRPr="00DB592D">
        <w:rPr>
          <w:rFonts w:ascii="Times New Roman" w:hAnsi="Times New Roman" w:cs="Times New Roman"/>
          <w:bCs/>
          <w:sz w:val="24"/>
          <w:szCs w:val="24"/>
        </w:rPr>
        <w:t>давать гражданам и юридическим лицам предписания, обязательные для исполнения ими в установленные сроки: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об устранении выявленных нарушений санитарно-эпидемиологических требований;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о прекращении реализации не соответствующей санитарно-эпидемиологическим тр</w:t>
      </w:r>
      <w:r w:rsidRPr="00DB592D">
        <w:rPr>
          <w:rFonts w:ascii="Times New Roman" w:hAnsi="Times New Roman" w:cs="Times New Roman"/>
          <w:bCs/>
          <w:sz w:val="24"/>
          <w:szCs w:val="24"/>
        </w:rPr>
        <w:t>ебованиям продукции, в том числе продовольственного сырья и пищевых продуктов;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о проведении дополнительных санитарно-противоэпидемических (профилактических) мероприятий;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о проведении лабораторного обследования граждан, контактировавших с больными инфекцион</w:t>
      </w:r>
      <w:r w:rsidRPr="00DB592D">
        <w:rPr>
          <w:rFonts w:ascii="Times New Roman" w:hAnsi="Times New Roman" w:cs="Times New Roman"/>
          <w:bCs/>
          <w:sz w:val="24"/>
          <w:szCs w:val="24"/>
        </w:rPr>
        <w:t>ными заболеваниями, и медицинского наблюдения за такими гражданами;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о выполнении работ по дезинфекции, дезинсекции и дератизации в очагах инфекционных заболеваний, а также на территориях и в помещениях, где имеются и сохраняются условия для возникновения и</w:t>
      </w:r>
      <w:r w:rsidRPr="00DB592D">
        <w:rPr>
          <w:rFonts w:ascii="Times New Roman" w:hAnsi="Times New Roman" w:cs="Times New Roman"/>
          <w:bCs/>
          <w:sz w:val="24"/>
          <w:szCs w:val="24"/>
        </w:rPr>
        <w:t>ли распространения инфекционных заболеваний</w:t>
      </w:r>
      <w:r w:rsidRPr="00DB592D" w:rsidR="003931A9">
        <w:rPr>
          <w:rFonts w:ascii="Times New Roman" w:hAnsi="Times New Roman" w:cs="Times New Roman"/>
          <w:bCs/>
          <w:sz w:val="24"/>
          <w:szCs w:val="24"/>
        </w:rPr>
        <w:t>.</w:t>
      </w:r>
    </w:p>
    <w:p w:rsidR="00266EB9" w:rsidRPr="00DB592D" w:rsidP="00266EB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В соответствии со ст.</w:t>
      </w:r>
      <w:r w:rsidRPr="00DB592D" w:rsidR="009770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2.1 КоАП РФ административным правонарушением признается противоправное, виновное действие (бездействие) физического или юридического лица, за которое Кодексом или законами субъектов РФ об а</w:t>
      </w:r>
      <w:r w:rsidRPr="00DB592D">
        <w:rPr>
          <w:rFonts w:ascii="Times New Roman" w:hAnsi="Times New Roman" w:cs="Times New Roman"/>
          <w:bCs/>
          <w:sz w:val="24"/>
          <w:szCs w:val="24"/>
        </w:rPr>
        <w:t>дминистративных правонарушениях установлена административная ответственность.</w:t>
      </w:r>
    </w:p>
    <w:p w:rsidR="00266EB9" w:rsidRPr="00DB592D" w:rsidP="00266EB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В силу ст. 1.5 КоАП РФ, лицо подлежит административной ответственности только за те административные правонарушения, в отношении которых установлена вина. Неустранимые сомнения в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виновности лица, привлекаемого    к административной ответственности, толкуются в пользу этого лица.</w:t>
      </w:r>
    </w:p>
    <w:p w:rsidR="00266EB9" w:rsidRPr="00DB592D" w:rsidP="00266EB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Статьей 2.4 Кодекса Российской Федерации об административных правонарушениях предусмотрено, что административной ответственности подлежит должностное лиц</w:t>
      </w:r>
      <w:r w:rsidRPr="00DB592D">
        <w:rPr>
          <w:rFonts w:ascii="Times New Roman" w:hAnsi="Times New Roman" w:cs="Times New Roman"/>
          <w:bCs/>
          <w:sz w:val="24"/>
          <w:szCs w:val="24"/>
        </w:rPr>
        <w:t>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266EB9" w:rsidRPr="00DB592D" w:rsidP="00266EB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Согласно ст. 26.2 КоАП РФ доказательствами по делу об административном правонарушении являются любые фактические д</w:t>
      </w:r>
      <w:r w:rsidRPr="00DB592D">
        <w:rPr>
          <w:rFonts w:ascii="Times New Roman" w:hAnsi="Times New Roman" w:cs="Times New Roman"/>
          <w:bCs/>
          <w:sz w:val="24"/>
          <w:szCs w:val="24"/>
        </w:rPr>
        <w:t>анные, на основании которых судья, орган, должностное лицо, в производстве которых находится дело, устанавливают наличие или отсутствие события административного правонарушения, виновность привлекаемого к административной ответственности лица, а также иные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обстоятельства, имеющие значение для правильного разрешения дела.  </w:t>
      </w:r>
    </w:p>
    <w:p w:rsidR="00266EB9" w:rsidRPr="00DB592D" w:rsidP="00266E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Эти данные</w:t>
      </w:r>
      <w:r w:rsidRPr="00DB592D" w:rsidR="009770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устанавливаются</w:t>
      </w:r>
      <w:r w:rsidRPr="00DB592D" w:rsidR="009770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 w:rsidR="003931A9">
        <w:rPr>
          <w:rFonts w:ascii="Times New Roman" w:hAnsi="Times New Roman" w:cs="Times New Roman"/>
          <w:bCs/>
          <w:sz w:val="24"/>
          <w:szCs w:val="24"/>
        </w:rPr>
        <w:t>протоколом</w:t>
      </w:r>
      <w:r w:rsidRPr="00DB592D">
        <w:rPr>
          <w:rFonts w:ascii="Times New Roman" w:hAnsi="Times New Roman" w:cs="Times New Roman"/>
          <w:bCs/>
          <w:sz w:val="24"/>
          <w:szCs w:val="24"/>
        </w:rPr>
        <w:t> об</w:t>
      </w:r>
      <w:r w:rsidRPr="00DB592D" w:rsidR="009770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административном правонарушении, иными протоколами,</w:t>
      </w:r>
      <w:r w:rsidRPr="00DB592D" w:rsidR="009770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предусмотренными  настоящим</w:t>
      </w:r>
      <w:r w:rsidRPr="00DB592D">
        <w:rPr>
          <w:rFonts w:ascii="Times New Roman" w:hAnsi="Times New Roman" w:cs="Times New Roman"/>
          <w:bCs/>
          <w:sz w:val="24"/>
          <w:szCs w:val="24"/>
        </w:rPr>
        <w:t>  Кодексом, объяснениями  лица</w:t>
      </w:r>
      <w:r w:rsidRPr="00DB592D" w:rsidR="00977077">
        <w:rPr>
          <w:rFonts w:ascii="Times New Roman" w:hAnsi="Times New Roman" w:cs="Times New Roman"/>
          <w:bCs/>
          <w:sz w:val="24"/>
          <w:szCs w:val="24"/>
        </w:rPr>
        <w:t>,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в отношении которого ведется производство по делу,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    Не допускается использование доказат</w:t>
      </w:r>
      <w:r w:rsidRPr="00DB592D">
        <w:rPr>
          <w:rFonts w:ascii="Times New Roman" w:hAnsi="Times New Roman" w:cs="Times New Roman"/>
          <w:bCs/>
          <w:sz w:val="24"/>
          <w:szCs w:val="24"/>
        </w:rPr>
        <w:t>ельств по делу об административном правонарушении, полученных с нарушением закона.</w:t>
      </w:r>
    </w:p>
    <w:p w:rsidR="00266EB9" w:rsidRPr="00DB592D" w:rsidP="00266EB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Объективная сторона правонарушения, предусмотренного ст.</w:t>
      </w:r>
      <w:r w:rsidRPr="00DB592D" w:rsidR="009770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19.5 ч.1 КоАП РФ, состоит в невыполнение в установленный срок законного предписания (постановления, представления, р</w:t>
      </w:r>
      <w:r w:rsidRPr="00DB592D">
        <w:rPr>
          <w:rFonts w:ascii="Times New Roman" w:hAnsi="Times New Roman" w:cs="Times New Roman"/>
          <w:bCs/>
          <w:sz w:val="24"/>
          <w:szCs w:val="24"/>
        </w:rPr>
        <w:t>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</w:t>
      </w:r>
      <w:r w:rsidRPr="00DB592D" w:rsidR="006D6BF2">
        <w:rPr>
          <w:rFonts w:ascii="Times New Roman" w:hAnsi="Times New Roman" w:cs="Times New Roman"/>
          <w:bCs/>
          <w:sz w:val="24"/>
          <w:szCs w:val="24"/>
        </w:rPr>
        <w:t>.</w:t>
      </w:r>
    </w:p>
    <w:p w:rsidR="00BE500B" w:rsidRPr="00DB592D" w:rsidP="00266EB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Доказательства, представленные мировому судье, не противоречивы, последовательны, соответствуют 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критерию допустимости. Существенных недостатков, влекущих </w:t>
      </w:r>
      <w:r w:rsidRPr="00DB592D">
        <w:rPr>
          <w:rFonts w:ascii="Times New Roman" w:hAnsi="Times New Roman" w:cs="Times New Roman"/>
          <w:bCs/>
          <w:sz w:val="24"/>
          <w:szCs w:val="24"/>
        </w:rPr>
        <w:t>невозможность использования представленных документов в качестве доказательств, материалы дела не содержат.</w:t>
      </w:r>
    </w:p>
    <w:p w:rsidR="00266EB9" w:rsidRPr="00DB592D" w:rsidP="00266EB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Сведений о том, что предписание было признано незаконным не имеется, как и сведени</w:t>
      </w:r>
      <w:r w:rsidRPr="00DB592D">
        <w:rPr>
          <w:rFonts w:ascii="Times New Roman" w:hAnsi="Times New Roman" w:cs="Times New Roman"/>
          <w:bCs/>
          <w:sz w:val="24"/>
          <w:szCs w:val="24"/>
        </w:rPr>
        <w:t>й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о том,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что </w:t>
      </w:r>
      <w:r w:rsidRPr="00DB592D">
        <w:rPr>
          <w:rFonts w:ascii="Times New Roman" w:hAnsi="Times New Roman" w:cs="Times New Roman"/>
          <w:bCs/>
          <w:sz w:val="24"/>
          <w:szCs w:val="24"/>
          <w:lang w:bidi="ru-RU"/>
        </w:rPr>
        <w:t>МАДОУ «Детский сад № 20 «Золушка»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обращал</w:t>
      </w:r>
      <w:r w:rsidRPr="00DB592D">
        <w:rPr>
          <w:rFonts w:ascii="Times New Roman" w:hAnsi="Times New Roman" w:cs="Times New Roman"/>
          <w:bCs/>
          <w:sz w:val="24"/>
          <w:szCs w:val="24"/>
        </w:rPr>
        <w:t>ось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с ходатайством о продлении срока исполнения предписания.</w:t>
      </w:r>
    </w:p>
    <w:p w:rsidR="00266EB9" w:rsidRPr="00DB592D" w:rsidP="00266EB9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При таких обстоятельствах мировой судья квалифицирует </w:t>
      </w:r>
      <w:r w:rsidRPr="00DB592D" w:rsidR="00BE500B">
        <w:rPr>
          <w:rFonts w:ascii="Times New Roman" w:hAnsi="Times New Roman" w:cs="Times New Roman"/>
          <w:bCs/>
          <w:sz w:val="24"/>
          <w:szCs w:val="24"/>
        </w:rPr>
        <w:t xml:space="preserve">действия </w:t>
      </w:r>
      <w:r w:rsidRPr="00DB592D" w:rsidR="00C645B5">
        <w:rPr>
          <w:rFonts w:ascii="Times New Roman" w:hAnsi="Times New Roman" w:cs="Times New Roman"/>
          <w:sz w:val="24"/>
          <w:szCs w:val="24"/>
        </w:rPr>
        <w:t>МАДОУ «</w:t>
      </w:r>
      <w:r w:rsidRPr="00DB592D" w:rsidR="00691B5E">
        <w:rPr>
          <w:rFonts w:ascii="Times New Roman" w:hAnsi="Times New Roman" w:cs="Times New Roman"/>
          <w:sz w:val="24"/>
          <w:szCs w:val="24"/>
        </w:rPr>
        <w:t>Детский сад № 20 «Золушка</w:t>
      </w:r>
      <w:r w:rsidRPr="00DB592D" w:rsidR="00F72410">
        <w:rPr>
          <w:rFonts w:ascii="Times New Roman" w:hAnsi="Times New Roman" w:cs="Times New Roman"/>
          <w:sz w:val="24"/>
          <w:szCs w:val="24"/>
        </w:rPr>
        <w:t>»</w:t>
      </w:r>
      <w:r w:rsidRPr="00DB592D" w:rsidR="009770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по ч.</w:t>
      </w:r>
      <w:r w:rsidRPr="00DB592D" w:rsidR="009770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1 ст. 19.5 Кодекса об административных правона</w:t>
      </w:r>
      <w:r w:rsidRPr="00DB592D">
        <w:rPr>
          <w:rFonts w:ascii="Times New Roman" w:hAnsi="Times New Roman" w:cs="Times New Roman"/>
          <w:bCs/>
          <w:sz w:val="24"/>
          <w:szCs w:val="24"/>
        </w:rPr>
        <w:t>рушениях Российской Федерации, как невыполнение в установленный срок законного предписания органа (должностного лица), осуществляющего государственный надзор, об устранении нарушений законодательства.</w:t>
      </w:r>
    </w:p>
    <w:p w:rsidR="00266EB9" w:rsidRPr="00DB592D" w:rsidP="00266EB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При назначении наказания мировой судья учитывает обстоятельства дела, характер данного правонарушения, </w:t>
      </w:r>
      <w:r w:rsidRPr="00DB592D" w:rsidR="00EA20EF">
        <w:rPr>
          <w:rFonts w:ascii="Times New Roman" w:hAnsi="Times New Roman" w:cs="Times New Roman"/>
          <w:bCs/>
          <w:sz w:val="24"/>
          <w:szCs w:val="24"/>
        </w:rPr>
        <w:t>имущественное и финансовое положение юридического лица</w:t>
      </w:r>
      <w:r w:rsidRPr="00DB592D">
        <w:rPr>
          <w:rFonts w:ascii="Times New Roman" w:hAnsi="Times New Roman" w:cs="Times New Roman"/>
          <w:bCs/>
          <w:sz w:val="24"/>
          <w:szCs w:val="24"/>
        </w:rPr>
        <w:t>.</w:t>
      </w:r>
    </w:p>
    <w:p w:rsidR="00EA20EF" w:rsidRPr="00DB592D" w:rsidP="00266EB9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Обстоятельством, смягчающим административную ответственность в соответствии со ст. 4.2 Кодекса Ро</w:t>
      </w:r>
      <w:r w:rsidRPr="00DB592D">
        <w:rPr>
          <w:rFonts w:ascii="Times New Roman" w:hAnsi="Times New Roman" w:cs="Times New Roman"/>
          <w:bCs/>
          <w:sz w:val="24"/>
          <w:szCs w:val="24"/>
        </w:rPr>
        <w:t>ссийской Федерации об административных правонарушениях, мировой судья признает признание вины</w:t>
      </w:r>
      <w:r w:rsidRPr="00DB592D">
        <w:rPr>
          <w:rFonts w:ascii="Times New Roman" w:hAnsi="Times New Roman" w:cs="Times New Roman"/>
          <w:bCs/>
          <w:sz w:val="24"/>
          <w:szCs w:val="24"/>
        </w:rPr>
        <w:t>.</w:t>
      </w:r>
    </w:p>
    <w:p w:rsidR="00266EB9" w:rsidRPr="00DB592D" w:rsidP="00266EB9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sz w:val="24"/>
          <w:szCs w:val="24"/>
        </w:rPr>
        <w:t>Обстоятельств, отягчающих административную ответственность в соответствии со ст. 4.3 Кодекса Российской Федерации об административных правонарушениях</w:t>
      </w:r>
      <w:r w:rsidRPr="00DB592D">
        <w:rPr>
          <w:rFonts w:ascii="Times New Roman" w:hAnsi="Times New Roman" w:cs="Times New Roman"/>
          <w:bCs/>
          <w:sz w:val="24"/>
          <w:szCs w:val="24"/>
        </w:rPr>
        <w:t>, мировой су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дья не усматривает. </w:t>
      </w:r>
    </w:p>
    <w:p w:rsidR="00266EB9" w:rsidRPr="00DB592D" w:rsidP="00266EB9">
      <w:pPr>
        <w:tabs>
          <w:tab w:val="left" w:pos="567"/>
        </w:tabs>
        <w:spacing w:after="0" w:line="240" w:lineRule="auto"/>
        <w:ind w:left="20" w:right="-3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Руководствуясь ст. ст. 29.9, 29.10 Кодекса Российской Федерации об административных правонарушениях, мировой судья</w:t>
      </w:r>
    </w:p>
    <w:p w:rsidR="00266EB9" w:rsidRPr="00DB592D" w:rsidP="00266EB9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66EB9" w:rsidRPr="00DB592D" w:rsidP="00266EB9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DB592D">
        <w:rPr>
          <w:rFonts w:ascii="Times New Roman" w:hAnsi="Times New Roman" w:cs="Times New Roman"/>
          <w:bCs/>
          <w:sz w:val="24"/>
          <w:szCs w:val="24"/>
          <w:lang w:eastAsia="ru-RU"/>
        </w:rPr>
        <w:t>ПОСТАНОВИЛ:</w:t>
      </w:r>
    </w:p>
    <w:p w:rsidR="00C108C7" w:rsidRPr="00DB592D" w:rsidP="00266EB9">
      <w:pPr>
        <w:shd w:val="clear" w:color="auto" w:fill="FFFFFF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66EB9" w:rsidRPr="00DB592D" w:rsidP="00C108C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признать </w:t>
      </w:r>
      <w:r w:rsidRPr="00DB592D" w:rsidR="00CC6000"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 города Нефтеюганска «Детский сад № 20 «Золушка» (МАДОУ «Детский сад № 20 «Золушка»)</w:t>
      </w:r>
      <w:r w:rsidRPr="00DB592D" w:rsidR="00F72410">
        <w:rPr>
          <w:rFonts w:ascii="Times New Roman" w:hAnsi="Times New Roman" w:cs="Times New Roman"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виновн</w:t>
      </w:r>
      <w:r w:rsidRPr="00DB592D" w:rsidR="00F72410">
        <w:rPr>
          <w:rFonts w:ascii="Times New Roman" w:hAnsi="Times New Roman" w:cs="Times New Roman"/>
          <w:bCs/>
          <w:sz w:val="24"/>
          <w:szCs w:val="24"/>
        </w:rPr>
        <w:t>ым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в совершении административного правонарушения, предусмотренного ч.</w:t>
      </w:r>
      <w:r w:rsidRPr="00DB592D" w:rsidR="009770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1 ст. 19.5 Кодекса Российской Федерации об административных правонарушениях, и назначить </w:t>
      </w:r>
      <w:r w:rsidRPr="00DB592D" w:rsidR="00F72410">
        <w:rPr>
          <w:rFonts w:ascii="Times New Roman" w:hAnsi="Times New Roman" w:cs="Times New Roman"/>
          <w:bCs/>
          <w:sz w:val="24"/>
          <w:szCs w:val="24"/>
        </w:rPr>
        <w:t>ему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ад</w:t>
      </w:r>
      <w:r w:rsidRPr="00DB592D">
        <w:rPr>
          <w:rFonts w:ascii="Times New Roman" w:hAnsi="Times New Roman" w:cs="Times New Roman"/>
          <w:bCs/>
          <w:sz w:val="24"/>
          <w:szCs w:val="24"/>
        </w:rPr>
        <w:t>министративное наказание в виде админ</w:t>
      </w:r>
      <w:r w:rsidRPr="00DB592D" w:rsidR="00977077">
        <w:rPr>
          <w:rFonts w:ascii="Times New Roman" w:hAnsi="Times New Roman" w:cs="Times New Roman"/>
          <w:bCs/>
          <w:sz w:val="24"/>
          <w:szCs w:val="24"/>
        </w:rPr>
        <w:t>истративного штрафа в размере 1</w:t>
      </w:r>
      <w:r w:rsidRPr="00DB592D" w:rsidR="00062FA3">
        <w:rPr>
          <w:rFonts w:ascii="Times New Roman" w:hAnsi="Times New Roman" w:cs="Times New Roman"/>
          <w:bCs/>
          <w:sz w:val="24"/>
          <w:szCs w:val="24"/>
        </w:rPr>
        <w:t>0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000 (</w:t>
      </w:r>
      <w:r w:rsidRPr="00DB592D" w:rsidR="00062FA3">
        <w:rPr>
          <w:rFonts w:ascii="Times New Roman" w:hAnsi="Times New Roman" w:cs="Times New Roman"/>
          <w:bCs/>
          <w:sz w:val="24"/>
          <w:szCs w:val="24"/>
        </w:rPr>
        <w:t>десять тысяч</w:t>
      </w:r>
      <w:r w:rsidRPr="00DB592D">
        <w:rPr>
          <w:rFonts w:ascii="Times New Roman" w:hAnsi="Times New Roman" w:cs="Times New Roman"/>
          <w:bCs/>
          <w:sz w:val="24"/>
          <w:szCs w:val="24"/>
        </w:rPr>
        <w:t>) рублей.</w:t>
      </w:r>
    </w:p>
    <w:p w:rsidR="00266EB9" w:rsidRPr="00DB592D" w:rsidP="00BB19D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sz w:val="24"/>
          <w:szCs w:val="24"/>
          <w:lang w:bidi="ru-RU"/>
        </w:rPr>
        <w:t xml:space="preserve">Штраф подлежит уплате </w:t>
      </w:r>
      <w:r w:rsidRPr="00DB592D" w:rsidR="00F36F73">
        <w:rPr>
          <w:rFonts w:ascii="Times New Roman" w:hAnsi="Times New Roman" w:cs="Times New Roman"/>
          <w:sz w:val="24"/>
          <w:szCs w:val="24"/>
          <w:lang w:bidi="ru-RU"/>
        </w:rPr>
        <w:t xml:space="preserve">по реквизитам: </w:t>
      </w:r>
      <w:r w:rsidRPr="00DB592D" w:rsidR="00BB19DC">
        <w:rPr>
          <w:rFonts w:ascii="Times New Roman" w:hAnsi="Times New Roman" w:cs="Times New Roman"/>
          <w:sz w:val="24"/>
          <w:szCs w:val="24"/>
          <w:lang w:bidi="ru-RU"/>
        </w:rPr>
        <w:t>Получатель: УФК по Ханты-Мансийскому автономному округу-Югре ИНН: 8601024794 КПП: 860101001 ОГРН: 1058600003681, Управление Федеральной службы по надзору в сфере защиты прав потребителей и благополучия человека по ХМАО-Югре, Единый казначейский счёт: 40102810245370000007, Казначейский счёт: 03100643000000018700 Банк РКЦ г. Ханты-Мансийск, БИК 007162163, ОКТМО 71874000, КБК 14111601191010005140, УИН 14104860008700208044, В поле «Назначение платежа» указывать штраф УФС Роспотребнадзора</w:t>
      </w:r>
      <w:r w:rsidRPr="00DB592D">
        <w:rPr>
          <w:rFonts w:ascii="Times New Roman" w:hAnsi="Times New Roman" w:cs="Times New Roman"/>
          <w:bCs/>
          <w:sz w:val="24"/>
          <w:szCs w:val="24"/>
        </w:rPr>
        <w:t>.</w:t>
      </w:r>
    </w:p>
    <w:p w:rsidR="00CA391E" w:rsidRPr="00DB592D" w:rsidP="00CA391E">
      <w:pPr>
        <w:tabs>
          <w:tab w:val="left" w:pos="567"/>
        </w:tabs>
        <w:spacing w:after="0" w:line="240" w:lineRule="auto"/>
        <w:ind w:right="2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</w:t>
      </w:r>
      <w:r w:rsidRPr="00DB592D">
        <w:rPr>
          <w:rFonts w:ascii="Times New Roman" w:hAnsi="Times New Roman" w:cs="Times New Roman"/>
          <w:bCs/>
          <w:sz w:val="24"/>
          <w:szCs w:val="24"/>
        </w:rPr>
        <w:t>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настоящего Кодекса.</w:t>
      </w:r>
    </w:p>
    <w:p w:rsidR="00CA391E" w:rsidRPr="00DB592D" w:rsidP="00CA391E">
      <w:pP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>Разъяснить, что за неуплату административного штрафа по истечении устан</w:t>
      </w:r>
      <w:r w:rsidRPr="00DB592D">
        <w:rPr>
          <w:rFonts w:ascii="Times New Roman" w:hAnsi="Times New Roman" w:cs="Times New Roman"/>
          <w:bCs/>
          <w:sz w:val="24"/>
          <w:szCs w:val="24"/>
        </w:rPr>
        <w:t>овленного срока предусмотрена административная ответственность в соответствии с ч.</w:t>
      </w:r>
      <w:r w:rsidRPr="00DB592D" w:rsidR="009770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>
        <w:rPr>
          <w:rFonts w:ascii="Times New Roman" w:hAnsi="Times New Roman" w:cs="Times New Roman"/>
          <w:bCs/>
          <w:sz w:val="24"/>
          <w:szCs w:val="24"/>
        </w:rPr>
        <w:t>1 ст. 20.25 Кодекса Российской Федерации об административных правонарушениях.</w:t>
      </w:r>
    </w:p>
    <w:p w:rsidR="00266EB9" w:rsidRPr="00DB592D" w:rsidP="00CA391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Постановление может быть обжаловано в Нефтеюганский районный суд ХМАО - Югры в течение десяти </w:t>
      </w:r>
      <w:r w:rsidRPr="00DB592D" w:rsidR="00062FA3">
        <w:rPr>
          <w:rFonts w:ascii="Times New Roman" w:hAnsi="Times New Roman" w:cs="Times New Roman"/>
          <w:bCs/>
          <w:sz w:val="24"/>
          <w:szCs w:val="24"/>
        </w:rPr>
        <w:t>дней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5F509A" w:rsidRPr="00DB592D" w:rsidP="00C108C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44452" w:rsidRPr="00DB592D" w:rsidP="00C108C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266F4" w:rsidRPr="00DB592D" w:rsidP="00DB592D">
      <w:pPr>
        <w:widowControl w:val="0"/>
        <w:tabs>
          <w:tab w:val="left" w:pos="567"/>
          <w:tab w:val="left" w:pos="66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</w:p>
    <w:p w:rsidR="00DB592D" w:rsidRPr="00DB592D" w:rsidP="00DB592D">
      <w:pPr>
        <w:widowControl w:val="0"/>
        <w:tabs>
          <w:tab w:val="left" w:pos="567"/>
          <w:tab w:val="left" w:pos="66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D7E63" w:rsidRPr="00DB592D" w:rsidP="00C108C7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 w:rsidRPr="00DB592D" w:rsidR="00AC29E8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Pr="00DB592D" w:rsidR="00E42F57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DB592D" w:rsidR="003931A9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DB592D" w:rsidR="00E42F57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DB592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B592D" w:rsidR="002C11D6">
        <w:rPr>
          <w:rFonts w:ascii="Times New Roman" w:hAnsi="Times New Roman" w:cs="Times New Roman"/>
          <w:bCs/>
          <w:sz w:val="24"/>
          <w:szCs w:val="24"/>
        </w:rPr>
        <w:t>Р.В. Агзямова</w:t>
      </w:r>
    </w:p>
    <w:p w:rsidR="003931A9" w:rsidRPr="00DB592D" w:rsidP="00C467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Sect="003931A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0DE4D5F"/>
    <w:multiLevelType w:val="multilevel"/>
    <w:tmpl w:val="0F20956A"/>
    <w:lvl w:ilvl="0">
      <w:start w:val="2026"/>
      <w:numFmt w:val="decimal"/>
      <w:lvlText w:val="05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68636B86"/>
    <w:multiLevelType w:val="multilevel"/>
    <w:tmpl w:val="835E2C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E63"/>
    <w:rsid w:val="00005ACE"/>
    <w:rsid w:val="00024A9C"/>
    <w:rsid w:val="000272E7"/>
    <w:rsid w:val="0003138B"/>
    <w:rsid w:val="00042A02"/>
    <w:rsid w:val="00047272"/>
    <w:rsid w:val="00062FA3"/>
    <w:rsid w:val="000675AE"/>
    <w:rsid w:val="00076FA2"/>
    <w:rsid w:val="00083619"/>
    <w:rsid w:val="00092FA2"/>
    <w:rsid w:val="000A0C56"/>
    <w:rsid w:val="000B4ECB"/>
    <w:rsid w:val="000C7009"/>
    <w:rsid w:val="000D2A3A"/>
    <w:rsid w:val="000E5AAE"/>
    <w:rsid w:val="000F6694"/>
    <w:rsid w:val="001011B0"/>
    <w:rsid w:val="001154DE"/>
    <w:rsid w:val="001242F8"/>
    <w:rsid w:val="00132AF7"/>
    <w:rsid w:val="0013603A"/>
    <w:rsid w:val="001537FA"/>
    <w:rsid w:val="001675F8"/>
    <w:rsid w:val="001933D0"/>
    <w:rsid w:val="001A6D64"/>
    <w:rsid w:val="001B2BAE"/>
    <w:rsid w:val="001C39B8"/>
    <w:rsid w:val="001E28B8"/>
    <w:rsid w:val="001E4580"/>
    <w:rsid w:val="001E613C"/>
    <w:rsid w:val="001F7E21"/>
    <w:rsid w:val="002048CF"/>
    <w:rsid w:val="00223021"/>
    <w:rsid w:val="00223986"/>
    <w:rsid w:val="00227871"/>
    <w:rsid w:val="0024093B"/>
    <w:rsid w:val="00241463"/>
    <w:rsid w:val="002512C3"/>
    <w:rsid w:val="00251F21"/>
    <w:rsid w:val="00256C91"/>
    <w:rsid w:val="00266EB9"/>
    <w:rsid w:val="00267A0A"/>
    <w:rsid w:val="002727FF"/>
    <w:rsid w:val="002B6520"/>
    <w:rsid w:val="002B7610"/>
    <w:rsid w:val="002C11D6"/>
    <w:rsid w:val="002C1575"/>
    <w:rsid w:val="002C1ACC"/>
    <w:rsid w:val="002C1FBD"/>
    <w:rsid w:val="002C249D"/>
    <w:rsid w:val="002D163C"/>
    <w:rsid w:val="002D1F46"/>
    <w:rsid w:val="002F0328"/>
    <w:rsid w:val="002F092A"/>
    <w:rsid w:val="002F1686"/>
    <w:rsid w:val="002F1C52"/>
    <w:rsid w:val="00315A1A"/>
    <w:rsid w:val="003259CB"/>
    <w:rsid w:val="003321EA"/>
    <w:rsid w:val="00337EF0"/>
    <w:rsid w:val="00351F46"/>
    <w:rsid w:val="0036283A"/>
    <w:rsid w:val="00370AA8"/>
    <w:rsid w:val="00372CD9"/>
    <w:rsid w:val="00377A7A"/>
    <w:rsid w:val="00381509"/>
    <w:rsid w:val="00387A63"/>
    <w:rsid w:val="003931A9"/>
    <w:rsid w:val="00393A53"/>
    <w:rsid w:val="003B0554"/>
    <w:rsid w:val="003B1F50"/>
    <w:rsid w:val="003B5A13"/>
    <w:rsid w:val="003D52B5"/>
    <w:rsid w:val="003E0373"/>
    <w:rsid w:val="003F67C0"/>
    <w:rsid w:val="00403656"/>
    <w:rsid w:val="00406950"/>
    <w:rsid w:val="00415635"/>
    <w:rsid w:val="00416558"/>
    <w:rsid w:val="00423242"/>
    <w:rsid w:val="0042569E"/>
    <w:rsid w:val="00454308"/>
    <w:rsid w:val="00470A52"/>
    <w:rsid w:val="00481A71"/>
    <w:rsid w:val="00491F8A"/>
    <w:rsid w:val="00496429"/>
    <w:rsid w:val="00496494"/>
    <w:rsid w:val="00496F0D"/>
    <w:rsid w:val="004C359C"/>
    <w:rsid w:val="004C5A01"/>
    <w:rsid w:val="004D1ED8"/>
    <w:rsid w:val="004D76C2"/>
    <w:rsid w:val="004E0048"/>
    <w:rsid w:val="004E3108"/>
    <w:rsid w:val="004F5A60"/>
    <w:rsid w:val="00501B2D"/>
    <w:rsid w:val="0050346C"/>
    <w:rsid w:val="00504000"/>
    <w:rsid w:val="005134DD"/>
    <w:rsid w:val="00532D38"/>
    <w:rsid w:val="00542867"/>
    <w:rsid w:val="00550C39"/>
    <w:rsid w:val="005676C2"/>
    <w:rsid w:val="00574D64"/>
    <w:rsid w:val="00587907"/>
    <w:rsid w:val="005909E1"/>
    <w:rsid w:val="005921AA"/>
    <w:rsid w:val="005B5FBF"/>
    <w:rsid w:val="005E4C7F"/>
    <w:rsid w:val="005F002C"/>
    <w:rsid w:val="005F0A5A"/>
    <w:rsid w:val="005F509A"/>
    <w:rsid w:val="006057BA"/>
    <w:rsid w:val="006266F4"/>
    <w:rsid w:val="006272D9"/>
    <w:rsid w:val="00642787"/>
    <w:rsid w:val="0064415D"/>
    <w:rsid w:val="00661E2A"/>
    <w:rsid w:val="00662E7B"/>
    <w:rsid w:val="0066684E"/>
    <w:rsid w:val="0067072F"/>
    <w:rsid w:val="006766FC"/>
    <w:rsid w:val="006917E7"/>
    <w:rsid w:val="00691B5E"/>
    <w:rsid w:val="006B3167"/>
    <w:rsid w:val="006B4D00"/>
    <w:rsid w:val="006B53E0"/>
    <w:rsid w:val="006B5545"/>
    <w:rsid w:val="006D6BF2"/>
    <w:rsid w:val="006E54D0"/>
    <w:rsid w:val="006F00A7"/>
    <w:rsid w:val="006F2220"/>
    <w:rsid w:val="0070200C"/>
    <w:rsid w:val="0070291C"/>
    <w:rsid w:val="00715AFE"/>
    <w:rsid w:val="00720C5D"/>
    <w:rsid w:val="00735EE6"/>
    <w:rsid w:val="007371F1"/>
    <w:rsid w:val="00740284"/>
    <w:rsid w:val="00742C6E"/>
    <w:rsid w:val="00745619"/>
    <w:rsid w:val="007462FE"/>
    <w:rsid w:val="007542FE"/>
    <w:rsid w:val="00771A76"/>
    <w:rsid w:val="00781F2B"/>
    <w:rsid w:val="007936E4"/>
    <w:rsid w:val="007B3B4A"/>
    <w:rsid w:val="007C20D2"/>
    <w:rsid w:val="007D26C8"/>
    <w:rsid w:val="007F14BE"/>
    <w:rsid w:val="007F16FC"/>
    <w:rsid w:val="007F38D3"/>
    <w:rsid w:val="007F618B"/>
    <w:rsid w:val="0081157F"/>
    <w:rsid w:val="00813B56"/>
    <w:rsid w:val="00815C7A"/>
    <w:rsid w:val="008214F7"/>
    <w:rsid w:val="008421AD"/>
    <w:rsid w:val="00844F2F"/>
    <w:rsid w:val="0084584D"/>
    <w:rsid w:val="008460C5"/>
    <w:rsid w:val="0084621C"/>
    <w:rsid w:val="00862EAE"/>
    <w:rsid w:val="00867530"/>
    <w:rsid w:val="00882744"/>
    <w:rsid w:val="00883BEF"/>
    <w:rsid w:val="008967AA"/>
    <w:rsid w:val="008A45A7"/>
    <w:rsid w:val="008D2E9E"/>
    <w:rsid w:val="008D55CD"/>
    <w:rsid w:val="008D7E63"/>
    <w:rsid w:val="008E1534"/>
    <w:rsid w:val="008E2E8C"/>
    <w:rsid w:val="008E6F96"/>
    <w:rsid w:val="008E7CCD"/>
    <w:rsid w:val="008F4DDE"/>
    <w:rsid w:val="008F71AE"/>
    <w:rsid w:val="00903773"/>
    <w:rsid w:val="009243D2"/>
    <w:rsid w:val="00933C03"/>
    <w:rsid w:val="009409FF"/>
    <w:rsid w:val="0094389F"/>
    <w:rsid w:val="00955899"/>
    <w:rsid w:val="0096502D"/>
    <w:rsid w:val="00975C2B"/>
    <w:rsid w:val="009769BC"/>
    <w:rsid w:val="00977077"/>
    <w:rsid w:val="0098526B"/>
    <w:rsid w:val="00991CB9"/>
    <w:rsid w:val="00995BC6"/>
    <w:rsid w:val="009B090B"/>
    <w:rsid w:val="009B30B4"/>
    <w:rsid w:val="009B6AA4"/>
    <w:rsid w:val="009C237D"/>
    <w:rsid w:val="009C3F70"/>
    <w:rsid w:val="009D171D"/>
    <w:rsid w:val="009E702C"/>
    <w:rsid w:val="00A1466E"/>
    <w:rsid w:val="00A1621E"/>
    <w:rsid w:val="00A44156"/>
    <w:rsid w:val="00A44452"/>
    <w:rsid w:val="00A5154E"/>
    <w:rsid w:val="00A734C2"/>
    <w:rsid w:val="00A73E30"/>
    <w:rsid w:val="00A912D1"/>
    <w:rsid w:val="00A91965"/>
    <w:rsid w:val="00A94A5C"/>
    <w:rsid w:val="00AA3AF1"/>
    <w:rsid w:val="00AB4E33"/>
    <w:rsid w:val="00AC29E8"/>
    <w:rsid w:val="00AC3512"/>
    <w:rsid w:val="00AC42CD"/>
    <w:rsid w:val="00AE501C"/>
    <w:rsid w:val="00AE50C5"/>
    <w:rsid w:val="00AF107B"/>
    <w:rsid w:val="00AF52F4"/>
    <w:rsid w:val="00B01433"/>
    <w:rsid w:val="00B13327"/>
    <w:rsid w:val="00B449CB"/>
    <w:rsid w:val="00B53EB3"/>
    <w:rsid w:val="00B55BAF"/>
    <w:rsid w:val="00B567BC"/>
    <w:rsid w:val="00B74DD8"/>
    <w:rsid w:val="00B7504A"/>
    <w:rsid w:val="00B83C33"/>
    <w:rsid w:val="00BA0D2B"/>
    <w:rsid w:val="00BA2C48"/>
    <w:rsid w:val="00BA5548"/>
    <w:rsid w:val="00BB19DC"/>
    <w:rsid w:val="00BB2210"/>
    <w:rsid w:val="00BB412F"/>
    <w:rsid w:val="00BB5C11"/>
    <w:rsid w:val="00BD0927"/>
    <w:rsid w:val="00BD5674"/>
    <w:rsid w:val="00BE500B"/>
    <w:rsid w:val="00BF026E"/>
    <w:rsid w:val="00BF1D9A"/>
    <w:rsid w:val="00C0135F"/>
    <w:rsid w:val="00C02DE3"/>
    <w:rsid w:val="00C07315"/>
    <w:rsid w:val="00C07B7D"/>
    <w:rsid w:val="00C108C7"/>
    <w:rsid w:val="00C204D2"/>
    <w:rsid w:val="00C22926"/>
    <w:rsid w:val="00C46728"/>
    <w:rsid w:val="00C53749"/>
    <w:rsid w:val="00C645B5"/>
    <w:rsid w:val="00C64A07"/>
    <w:rsid w:val="00C7026D"/>
    <w:rsid w:val="00C76DAD"/>
    <w:rsid w:val="00C77BFC"/>
    <w:rsid w:val="00C8337C"/>
    <w:rsid w:val="00C83EE0"/>
    <w:rsid w:val="00C85561"/>
    <w:rsid w:val="00C929B3"/>
    <w:rsid w:val="00C95779"/>
    <w:rsid w:val="00CA391E"/>
    <w:rsid w:val="00CB4391"/>
    <w:rsid w:val="00CB7A73"/>
    <w:rsid w:val="00CC6000"/>
    <w:rsid w:val="00CD467C"/>
    <w:rsid w:val="00CE120F"/>
    <w:rsid w:val="00CE4235"/>
    <w:rsid w:val="00CE437D"/>
    <w:rsid w:val="00D2181D"/>
    <w:rsid w:val="00D2726E"/>
    <w:rsid w:val="00D3009A"/>
    <w:rsid w:val="00D64351"/>
    <w:rsid w:val="00D64481"/>
    <w:rsid w:val="00D6519F"/>
    <w:rsid w:val="00D67A41"/>
    <w:rsid w:val="00DB592D"/>
    <w:rsid w:val="00DC37E8"/>
    <w:rsid w:val="00DC4D46"/>
    <w:rsid w:val="00DE0D37"/>
    <w:rsid w:val="00DE709E"/>
    <w:rsid w:val="00DF65A1"/>
    <w:rsid w:val="00E1439D"/>
    <w:rsid w:val="00E15D1A"/>
    <w:rsid w:val="00E17491"/>
    <w:rsid w:val="00E322B8"/>
    <w:rsid w:val="00E42F57"/>
    <w:rsid w:val="00E545E0"/>
    <w:rsid w:val="00E54D72"/>
    <w:rsid w:val="00E56CE9"/>
    <w:rsid w:val="00E609D3"/>
    <w:rsid w:val="00E67574"/>
    <w:rsid w:val="00E70878"/>
    <w:rsid w:val="00E87C51"/>
    <w:rsid w:val="00E91A32"/>
    <w:rsid w:val="00E94B5A"/>
    <w:rsid w:val="00E9606D"/>
    <w:rsid w:val="00EA20EF"/>
    <w:rsid w:val="00EA3B3E"/>
    <w:rsid w:val="00EB32DE"/>
    <w:rsid w:val="00EB6AD5"/>
    <w:rsid w:val="00EB7C87"/>
    <w:rsid w:val="00EC4F2B"/>
    <w:rsid w:val="00ED0552"/>
    <w:rsid w:val="00EE14FA"/>
    <w:rsid w:val="00EE394B"/>
    <w:rsid w:val="00EE4967"/>
    <w:rsid w:val="00EE5D29"/>
    <w:rsid w:val="00EE621A"/>
    <w:rsid w:val="00EF150E"/>
    <w:rsid w:val="00EF2D10"/>
    <w:rsid w:val="00EF3A9C"/>
    <w:rsid w:val="00EF4D68"/>
    <w:rsid w:val="00F037D4"/>
    <w:rsid w:val="00F146F7"/>
    <w:rsid w:val="00F21FB4"/>
    <w:rsid w:val="00F25B3E"/>
    <w:rsid w:val="00F36F73"/>
    <w:rsid w:val="00F458C2"/>
    <w:rsid w:val="00F50C57"/>
    <w:rsid w:val="00F55807"/>
    <w:rsid w:val="00F5764B"/>
    <w:rsid w:val="00F62E03"/>
    <w:rsid w:val="00F72410"/>
    <w:rsid w:val="00F75925"/>
    <w:rsid w:val="00F801D0"/>
    <w:rsid w:val="00F8629C"/>
    <w:rsid w:val="00FA48D0"/>
    <w:rsid w:val="00FC023C"/>
    <w:rsid w:val="00FC17D0"/>
    <w:rsid w:val="00FC482C"/>
    <w:rsid w:val="00FC6971"/>
    <w:rsid w:val="00FD3BD6"/>
    <w:rsid w:val="00FD7F71"/>
    <w:rsid w:val="00FF256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E3F8742-07C8-4C9C-A070-CFDA247DC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7E63"/>
  </w:style>
  <w:style w:type="paragraph" w:styleId="Heading1">
    <w:name w:val="heading 1"/>
    <w:basedOn w:val="Normal"/>
    <w:next w:val="Normal"/>
    <w:link w:val="1"/>
    <w:uiPriority w:val="9"/>
    <w:qFormat/>
    <w:rsid w:val="00644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8D7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D7E63"/>
    <w:rPr>
      <w:rFonts w:ascii="Segoe UI" w:hAnsi="Segoe UI" w:cs="Segoe UI"/>
      <w:sz w:val="18"/>
      <w:szCs w:val="18"/>
    </w:rPr>
  </w:style>
  <w:style w:type="character" w:customStyle="1" w:styleId="cnsl">
    <w:name w:val="cnsl"/>
    <w:basedOn w:val="DefaultParagraphFont"/>
    <w:rsid w:val="00415635"/>
  </w:style>
  <w:style w:type="paragraph" w:styleId="NormalWeb">
    <w:name w:val="Normal (Web)"/>
    <w:basedOn w:val="Normal"/>
    <w:uiPriority w:val="99"/>
    <w:unhideWhenUsed/>
    <w:rsid w:val="007B3B4A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o13">
    <w:name w:val="fio13"/>
    <w:basedOn w:val="DefaultParagraphFont"/>
    <w:rsid w:val="007B3B4A"/>
  </w:style>
  <w:style w:type="character" w:styleId="Hyperlink">
    <w:name w:val="Hyperlink"/>
    <w:basedOn w:val="DefaultParagraphFont"/>
    <w:uiPriority w:val="99"/>
    <w:semiHidden/>
    <w:unhideWhenUsed/>
    <w:rsid w:val="00BB5C11"/>
    <w:rPr>
      <w:color w:val="0000FF"/>
      <w:u w:val="single"/>
    </w:rPr>
  </w:style>
  <w:style w:type="paragraph" w:styleId="Title">
    <w:name w:val="Title"/>
    <w:basedOn w:val="Normal"/>
    <w:link w:val="a0"/>
    <w:qFormat/>
    <w:rsid w:val="004C359C"/>
    <w:pPr>
      <w:spacing w:after="0" w:line="240" w:lineRule="auto"/>
      <w:jc w:val="center"/>
    </w:pPr>
    <w:rPr>
      <w:rFonts w:ascii="Arial" w:eastAsia="Times New Roman" w:hAnsi="Arial" w:cs="Times New Roman"/>
      <w:b/>
      <w:bCs/>
      <w:lang w:eastAsia="ru-RU"/>
    </w:rPr>
  </w:style>
  <w:style w:type="character" w:customStyle="1" w:styleId="a0">
    <w:name w:val="Название Знак"/>
    <w:basedOn w:val="DefaultParagraphFont"/>
    <w:link w:val="Title"/>
    <w:rsid w:val="004C359C"/>
    <w:rPr>
      <w:rFonts w:ascii="Arial" w:eastAsia="Times New Roman" w:hAnsi="Arial" w:cs="Times New Roman"/>
      <w:b/>
      <w:bCs/>
      <w:lang w:eastAsia="ru-RU"/>
    </w:rPr>
  </w:style>
  <w:style w:type="character" w:customStyle="1" w:styleId="a1">
    <w:name w:val="Основной текст_"/>
    <w:basedOn w:val="DefaultParagraphFont"/>
    <w:link w:val="3"/>
    <w:rsid w:val="0064415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Normal"/>
    <w:link w:val="a1"/>
    <w:rsid w:val="0064415D"/>
    <w:pPr>
      <w:shd w:val="clear" w:color="auto" w:fill="FFFFFF"/>
      <w:spacing w:before="240" w:after="0" w:line="0" w:lineRule="atLeast"/>
    </w:pPr>
    <w:rPr>
      <w:rFonts w:ascii="Times New Roman" w:eastAsia="Times New Roman" w:hAnsi="Times New Roman" w:cs="Times New Roman"/>
    </w:rPr>
  </w:style>
  <w:style w:type="character" w:customStyle="1" w:styleId="a2">
    <w:name w:val="Основной текст + Полужирный"/>
    <w:basedOn w:val="a1"/>
    <w:rsid w:val="0064415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8pt">
    <w:name w:val="Основной текст + 8 pt"/>
    <w:basedOn w:val="a1"/>
    <w:rsid w:val="0064415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  <w:shd w:val="clear" w:color="auto" w:fill="FFFFFF"/>
    </w:rPr>
  </w:style>
  <w:style w:type="character" w:customStyle="1" w:styleId="1">
    <w:name w:val="Заголовок 1 Знак"/>
    <w:basedOn w:val="DefaultParagraphFont"/>
    <w:link w:val="Heading1"/>
    <w:uiPriority w:val="9"/>
    <w:rsid w:val="006441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4">
    <w:name w:val="Основной текст4"/>
    <w:basedOn w:val="Normal"/>
    <w:rsid w:val="0064415D"/>
    <w:pPr>
      <w:shd w:val="clear" w:color="auto" w:fill="FFFFFF"/>
      <w:spacing w:after="0" w:line="154" w:lineRule="exact"/>
      <w:ind w:hanging="380"/>
      <w:jc w:val="both"/>
    </w:pPr>
    <w:rPr>
      <w:rFonts w:ascii="Times New Roman" w:eastAsia="Times New Roman" w:hAnsi="Times New Roman" w:cs="Times New Roman"/>
      <w:color w:val="000000"/>
      <w:sz w:val="13"/>
      <w:szCs w:val="13"/>
      <w:lang w:eastAsia="ru-RU"/>
    </w:rPr>
  </w:style>
  <w:style w:type="paragraph" w:customStyle="1" w:styleId="2">
    <w:name w:val="Основной текст2"/>
    <w:basedOn w:val="Normal"/>
    <w:rsid w:val="004E0048"/>
    <w:pPr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 w:cs="Times New Roman"/>
      <w:color w:val="000000"/>
      <w:sz w:val="25"/>
      <w:szCs w:val="25"/>
      <w:lang w:eastAsia="ru-RU"/>
    </w:rPr>
  </w:style>
  <w:style w:type="character" w:customStyle="1" w:styleId="10">
    <w:name w:val="Основной текст1"/>
    <w:basedOn w:val="a1"/>
    <w:rsid w:val="004E00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u w:val="single"/>
      <w:shd w:val="clear" w:color="auto" w:fill="FFFFFF"/>
    </w:rPr>
  </w:style>
  <w:style w:type="paragraph" w:styleId="BodyText">
    <w:name w:val="Body Text"/>
    <w:basedOn w:val="Normal"/>
    <w:link w:val="a3"/>
    <w:rsid w:val="00EC4F2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Основной текст Знак"/>
    <w:basedOn w:val="DefaultParagraphFont"/>
    <w:link w:val="BodyText"/>
    <w:rsid w:val="00EC4F2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FF8F5-FA52-4B06-9E05-7786D9F8B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